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2E47" w:rsidRPr="000539BB" w:rsidRDefault="006A5785" w:rsidP="006A5785">
      <w:pPr>
        <w:jc w:val="center"/>
        <w:rPr>
          <w:rFonts w:ascii="Segoe UI" w:hAnsi="Segoe UI" w:cs="Segoe UI"/>
          <w:b/>
          <w:color w:val="7030A0"/>
          <w:sz w:val="40"/>
        </w:rPr>
      </w:pPr>
      <w:r w:rsidRPr="000539BB">
        <w:rPr>
          <w:rFonts w:ascii="Segoe UI" w:hAnsi="Segoe UI" w:cs="Segoe UI"/>
          <w:b/>
          <w:noProof/>
          <w:color w:val="7030A0"/>
          <w:sz w:val="40"/>
          <w:lang w:eastAsia="en-GB"/>
        </w:rPr>
        <w:drawing>
          <wp:anchor distT="0" distB="0" distL="114300" distR="114300" simplePos="0" relativeHeight="251658240" behindDoc="1" locked="0" layoutInCell="1" allowOverlap="1">
            <wp:simplePos x="0" y="0"/>
            <wp:positionH relativeFrom="margin">
              <wp:posOffset>15240</wp:posOffset>
            </wp:positionH>
            <wp:positionV relativeFrom="paragraph">
              <wp:posOffset>0</wp:posOffset>
            </wp:positionV>
            <wp:extent cx="1108075" cy="1108075"/>
            <wp:effectExtent l="0" t="0" r="0" b="0"/>
            <wp:wrapTight wrapText="bothSides">
              <wp:wrapPolygon edited="0">
                <wp:start x="0" y="0"/>
                <wp:lineTo x="0" y="21167"/>
                <wp:lineTo x="21167" y="21167"/>
                <wp:lineTo x="2116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Martin_sCatholicPr_2048_School_Logo small.png"/>
                    <pic:cNvPicPr/>
                  </pic:nvPicPr>
                  <pic:blipFill>
                    <a:blip r:embed="rId4">
                      <a:extLst>
                        <a:ext uri="{28A0092B-C50C-407E-A947-70E740481C1C}">
                          <a14:useLocalDpi xmlns:a14="http://schemas.microsoft.com/office/drawing/2010/main" val="0"/>
                        </a:ext>
                      </a:extLst>
                    </a:blip>
                    <a:stretch>
                      <a:fillRect/>
                    </a:stretch>
                  </pic:blipFill>
                  <pic:spPr>
                    <a:xfrm>
                      <a:off x="0" y="0"/>
                      <a:ext cx="1108075" cy="1108075"/>
                    </a:xfrm>
                    <a:prstGeom prst="rect">
                      <a:avLst/>
                    </a:prstGeom>
                  </pic:spPr>
                </pic:pic>
              </a:graphicData>
            </a:graphic>
            <wp14:sizeRelH relativeFrom="margin">
              <wp14:pctWidth>0</wp14:pctWidth>
            </wp14:sizeRelH>
            <wp14:sizeRelV relativeFrom="margin">
              <wp14:pctHeight>0</wp14:pctHeight>
            </wp14:sizeRelV>
          </wp:anchor>
        </w:drawing>
      </w:r>
      <w:r w:rsidR="00176623" w:rsidRPr="000539BB">
        <w:rPr>
          <w:rFonts w:ascii="Segoe UI" w:hAnsi="Segoe UI" w:cs="Segoe UI"/>
          <w:b/>
          <w:color w:val="7030A0"/>
          <w:sz w:val="40"/>
        </w:rPr>
        <w:t>St Martin’s Catholic Primary School</w:t>
      </w:r>
    </w:p>
    <w:p w:rsidR="00176623" w:rsidRPr="000539BB" w:rsidRDefault="00176623" w:rsidP="006A5785">
      <w:pPr>
        <w:jc w:val="center"/>
        <w:rPr>
          <w:rFonts w:ascii="Segoe UI" w:hAnsi="Segoe UI" w:cs="Segoe UI"/>
          <w:b/>
          <w:color w:val="7030A0"/>
          <w:sz w:val="40"/>
        </w:rPr>
      </w:pPr>
      <w:r w:rsidRPr="000539BB">
        <w:rPr>
          <w:rFonts w:ascii="Segoe UI" w:hAnsi="Segoe UI" w:cs="Segoe UI"/>
          <w:b/>
          <w:color w:val="7030A0"/>
          <w:sz w:val="40"/>
        </w:rPr>
        <w:t>Key Stage 2 results 2018-2019</w:t>
      </w:r>
    </w:p>
    <w:p w:rsidR="006A5785" w:rsidRPr="000539BB" w:rsidRDefault="006A5785" w:rsidP="006A5785">
      <w:pPr>
        <w:jc w:val="center"/>
        <w:rPr>
          <w:rFonts w:ascii="Segoe UI" w:hAnsi="Segoe UI" w:cs="Segoe UI"/>
          <w:b/>
          <w:color w:val="7030A0"/>
          <w:sz w:val="40"/>
        </w:rPr>
      </w:pPr>
    </w:p>
    <w:tbl>
      <w:tblPr>
        <w:tblStyle w:val="TableGrid"/>
        <w:tblW w:w="9792" w:type="dxa"/>
        <w:tblLook w:val="04A0" w:firstRow="1" w:lastRow="0" w:firstColumn="1" w:lastColumn="0" w:noHBand="0" w:noVBand="1"/>
      </w:tblPr>
      <w:tblGrid>
        <w:gridCol w:w="1666"/>
        <w:gridCol w:w="780"/>
        <w:gridCol w:w="780"/>
        <w:gridCol w:w="780"/>
        <w:gridCol w:w="1241"/>
        <w:gridCol w:w="757"/>
        <w:gridCol w:w="758"/>
        <w:gridCol w:w="757"/>
        <w:gridCol w:w="758"/>
        <w:gridCol w:w="757"/>
        <w:gridCol w:w="758"/>
      </w:tblGrid>
      <w:tr w:rsidR="005314F6" w:rsidRPr="000539BB" w:rsidTr="00207E03">
        <w:trPr>
          <w:trHeight w:val="1049"/>
        </w:trPr>
        <w:tc>
          <w:tcPr>
            <w:tcW w:w="1666" w:type="dxa"/>
            <w:shd w:val="clear" w:color="auto" w:fill="CCCCFF"/>
          </w:tcPr>
          <w:p w:rsidR="00176623" w:rsidRPr="000539BB" w:rsidRDefault="00176623">
            <w:pPr>
              <w:rPr>
                <w:rFonts w:ascii="Segoe UI" w:hAnsi="Segoe UI" w:cs="Segoe UI"/>
              </w:rPr>
            </w:pPr>
            <w:r w:rsidRPr="000539BB">
              <w:rPr>
                <w:rFonts w:ascii="Segoe UI" w:hAnsi="Segoe UI" w:cs="Segoe UI"/>
              </w:rPr>
              <w:t>30 pupils</w:t>
            </w:r>
          </w:p>
          <w:p w:rsidR="00176623" w:rsidRPr="000539BB" w:rsidRDefault="00176623">
            <w:pPr>
              <w:rPr>
                <w:rFonts w:ascii="Segoe UI" w:hAnsi="Segoe UI" w:cs="Segoe UI"/>
              </w:rPr>
            </w:pPr>
            <w:r w:rsidRPr="000539BB">
              <w:rPr>
                <w:rFonts w:ascii="Segoe UI" w:hAnsi="Segoe UI" w:cs="Segoe UI"/>
              </w:rPr>
              <w:t>1 pupil = 3.3%</w:t>
            </w:r>
          </w:p>
        </w:tc>
        <w:tc>
          <w:tcPr>
            <w:tcW w:w="2340" w:type="dxa"/>
            <w:gridSpan w:val="3"/>
            <w:shd w:val="clear" w:color="auto" w:fill="CCCCFF"/>
          </w:tcPr>
          <w:p w:rsidR="00176623" w:rsidRPr="000539BB" w:rsidRDefault="00176623">
            <w:pPr>
              <w:rPr>
                <w:rFonts w:ascii="Segoe UI" w:hAnsi="Segoe UI" w:cs="Segoe UI"/>
              </w:rPr>
            </w:pPr>
            <w:r w:rsidRPr="000539BB">
              <w:rPr>
                <w:rFonts w:ascii="Segoe UI" w:hAnsi="Segoe UI" w:cs="Segoe UI"/>
              </w:rPr>
              <w:t>Scaled score average</w:t>
            </w:r>
          </w:p>
        </w:tc>
        <w:tc>
          <w:tcPr>
            <w:tcW w:w="1241" w:type="dxa"/>
            <w:shd w:val="clear" w:color="auto" w:fill="CCCCFF"/>
          </w:tcPr>
          <w:p w:rsidR="00176623" w:rsidRPr="000539BB" w:rsidRDefault="00176623">
            <w:pPr>
              <w:rPr>
                <w:rFonts w:ascii="Segoe UI" w:hAnsi="Segoe UI" w:cs="Segoe UI"/>
              </w:rPr>
            </w:pPr>
            <w:r w:rsidRPr="000539BB">
              <w:rPr>
                <w:rFonts w:ascii="Segoe UI" w:hAnsi="Segoe UI" w:cs="Segoe UI"/>
              </w:rPr>
              <w:t xml:space="preserve">Not </w:t>
            </w:r>
            <w:r w:rsidR="000539BB">
              <w:rPr>
                <w:rFonts w:ascii="Segoe UI" w:hAnsi="Segoe UI" w:cs="Segoe UI"/>
              </w:rPr>
              <w:t xml:space="preserve">met </w:t>
            </w:r>
            <w:r w:rsidRPr="000539BB">
              <w:rPr>
                <w:rFonts w:ascii="Segoe UI" w:hAnsi="Segoe UI" w:cs="Segoe UI"/>
              </w:rPr>
              <w:t>expected standard</w:t>
            </w:r>
          </w:p>
        </w:tc>
        <w:tc>
          <w:tcPr>
            <w:tcW w:w="2272" w:type="dxa"/>
            <w:gridSpan w:val="3"/>
            <w:shd w:val="clear" w:color="auto" w:fill="CCCCFF"/>
          </w:tcPr>
          <w:p w:rsidR="00176623" w:rsidRPr="000539BB" w:rsidRDefault="00176623">
            <w:pPr>
              <w:rPr>
                <w:rFonts w:ascii="Segoe UI" w:hAnsi="Segoe UI" w:cs="Segoe UI"/>
              </w:rPr>
            </w:pPr>
            <w:r w:rsidRPr="000539BB">
              <w:rPr>
                <w:rFonts w:ascii="Segoe UI" w:hAnsi="Segoe UI" w:cs="Segoe UI"/>
              </w:rPr>
              <w:t xml:space="preserve">Met expected standard </w:t>
            </w:r>
          </w:p>
        </w:tc>
        <w:tc>
          <w:tcPr>
            <w:tcW w:w="2273" w:type="dxa"/>
            <w:gridSpan w:val="3"/>
            <w:shd w:val="clear" w:color="auto" w:fill="CCCCFF"/>
          </w:tcPr>
          <w:p w:rsidR="00176623" w:rsidRPr="000539BB" w:rsidRDefault="00176623">
            <w:pPr>
              <w:rPr>
                <w:rFonts w:ascii="Segoe UI" w:hAnsi="Segoe UI" w:cs="Segoe UI"/>
              </w:rPr>
            </w:pPr>
            <w:r w:rsidRPr="000539BB">
              <w:rPr>
                <w:rFonts w:ascii="Segoe UI" w:hAnsi="Segoe UI" w:cs="Segoe UI"/>
              </w:rPr>
              <w:t>Greater depth within the expected standard</w:t>
            </w:r>
          </w:p>
        </w:tc>
      </w:tr>
      <w:tr w:rsidR="00207E03" w:rsidRPr="000539BB" w:rsidTr="00207E03">
        <w:trPr>
          <w:trHeight w:val="271"/>
        </w:trPr>
        <w:tc>
          <w:tcPr>
            <w:tcW w:w="1666" w:type="dxa"/>
            <w:shd w:val="clear" w:color="auto" w:fill="FFFF99"/>
          </w:tcPr>
          <w:p w:rsidR="00DF27F2" w:rsidRPr="000539BB" w:rsidRDefault="00DF27F2" w:rsidP="00176623">
            <w:pPr>
              <w:rPr>
                <w:rFonts w:ascii="Segoe UI" w:hAnsi="Segoe UI" w:cs="Segoe UI"/>
              </w:rPr>
            </w:pPr>
          </w:p>
        </w:tc>
        <w:tc>
          <w:tcPr>
            <w:tcW w:w="780" w:type="dxa"/>
            <w:shd w:val="clear" w:color="auto" w:fill="FFFF99"/>
          </w:tcPr>
          <w:p w:rsidR="00DF27F2" w:rsidRPr="000539BB" w:rsidRDefault="00DF27F2" w:rsidP="00176623">
            <w:pPr>
              <w:rPr>
                <w:rFonts w:ascii="Segoe UI" w:hAnsi="Segoe UI" w:cs="Segoe UI"/>
              </w:rPr>
            </w:pPr>
            <w:proofErr w:type="spellStart"/>
            <w:r w:rsidRPr="000539BB">
              <w:rPr>
                <w:rFonts w:ascii="Segoe UI" w:hAnsi="Segoe UI" w:cs="Segoe UI"/>
              </w:rPr>
              <w:t>Sch</w:t>
            </w:r>
            <w:proofErr w:type="spellEnd"/>
          </w:p>
        </w:tc>
        <w:tc>
          <w:tcPr>
            <w:tcW w:w="780" w:type="dxa"/>
            <w:shd w:val="clear" w:color="auto" w:fill="FFFF99"/>
          </w:tcPr>
          <w:p w:rsidR="00DF27F2" w:rsidRPr="000539BB" w:rsidRDefault="00DF27F2" w:rsidP="00176623">
            <w:pPr>
              <w:rPr>
                <w:rFonts w:ascii="Segoe UI" w:hAnsi="Segoe UI" w:cs="Segoe UI"/>
              </w:rPr>
            </w:pPr>
            <w:r w:rsidRPr="000539BB">
              <w:rPr>
                <w:rFonts w:ascii="Segoe UI" w:hAnsi="Segoe UI" w:cs="Segoe UI"/>
              </w:rPr>
              <w:t>Nat</w:t>
            </w:r>
          </w:p>
        </w:tc>
        <w:tc>
          <w:tcPr>
            <w:tcW w:w="780" w:type="dxa"/>
            <w:shd w:val="clear" w:color="auto" w:fill="FFFF99"/>
          </w:tcPr>
          <w:p w:rsidR="00DF27F2" w:rsidRPr="000539BB" w:rsidRDefault="00DF27F2" w:rsidP="00176623">
            <w:pPr>
              <w:rPr>
                <w:rFonts w:ascii="Segoe UI" w:hAnsi="Segoe UI" w:cs="Segoe UI"/>
              </w:rPr>
            </w:pPr>
            <w:r w:rsidRPr="000539BB">
              <w:rPr>
                <w:rFonts w:ascii="Segoe UI" w:hAnsi="Segoe UI" w:cs="Segoe UI"/>
              </w:rPr>
              <w:t>HBC</w:t>
            </w:r>
          </w:p>
        </w:tc>
        <w:tc>
          <w:tcPr>
            <w:tcW w:w="1241" w:type="dxa"/>
            <w:shd w:val="clear" w:color="auto" w:fill="FFFF99"/>
          </w:tcPr>
          <w:p w:rsidR="00DF27F2" w:rsidRPr="000539BB" w:rsidRDefault="00DF27F2" w:rsidP="00176623">
            <w:pPr>
              <w:rPr>
                <w:rFonts w:ascii="Segoe UI" w:hAnsi="Segoe UI" w:cs="Segoe UI"/>
              </w:rPr>
            </w:pPr>
          </w:p>
        </w:tc>
        <w:tc>
          <w:tcPr>
            <w:tcW w:w="757" w:type="dxa"/>
            <w:shd w:val="clear" w:color="auto" w:fill="FFFF99"/>
          </w:tcPr>
          <w:p w:rsidR="00DF27F2" w:rsidRPr="000539BB" w:rsidRDefault="00DF27F2" w:rsidP="00176623">
            <w:pPr>
              <w:rPr>
                <w:rFonts w:ascii="Segoe UI" w:hAnsi="Segoe UI" w:cs="Segoe UI"/>
              </w:rPr>
            </w:pPr>
            <w:proofErr w:type="spellStart"/>
            <w:r w:rsidRPr="000539BB">
              <w:rPr>
                <w:rFonts w:ascii="Segoe UI" w:hAnsi="Segoe UI" w:cs="Segoe UI"/>
              </w:rPr>
              <w:t>Sch</w:t>
            </w:r>
            <w:proofErr w:type="spellEnd"/>
          </w:p>
        </w:tc>
        <w:tc>
          <w:tcPr>
            <w:tcW w:w="758" w:type="dxa"/>
            <w:shd w:val="clear" w:color="auto" w:fill="FFFF99"/>
          </w:tcPr>
          <w:p w:rsidR="00DF27F2" w:rsidRPr="000539BB" w:rsidRDefault="00DF27F2" w:rsidP="00176623">
            <w:pPr>
              <w:rPr>
                <w:rFonts w:ascii="Segoe UI" w:hAnsi="Segoe UI" w:cs="Segoe UI"/>
              </w:rPr>
            </w:pPr>
            <w:r w:rsidRPr="000539BB">
              <w:rPr>
                <w:rFonts w:ascii="Segoe UI" w:hAnsi="Segoe UI" w:cs="Segoe UI"/>
              </w:rPr>
              <w:t>Nat</w:t>
            </w:r>
          </w:p>
        </w:tc>
        <w:tc>
          <w:tcPr>
            <w:tcW w:w="757" w:type="dxa"/>
            <w:shd w:val="clear" w:color="auto" w:fill="FFFF99"/>
          </w:tcPr>
          <w:p w:rsidR="00DF27F2" w:rsidRPr="000539BB" w:rsidRDefault="00DF27F2" w:rsidP="00176623">
            <w:pPr>
              <w:rPr>
                <w:rFonts w:ascii="Segoe UI" w:hAnsi="Segoe UI" w:cs="Segoe UI"/>
              </w:rPr>
            </w:pPr>
            <w:r w:rsidRPr="000539BB">
              <w:rPr>
                <w:rFonts w:ascii="Segoe UI" w:hAnsi="Segoe UI" w:cs="Segoe UI"/>
              </w:rPr>
              <w:t>HBC</w:t>
            </w:r>
          </w:p>
        </w:tc>
        <w:tc>
          <w:tcPr>
            <w:tcW w:w="758" w:type="dxa"/>
            <w:shd w:val="clear" w:color="auto" w:fill="FFFF99"/>
          </w:tcPr>
          <w:p w:rsidR="00DF27F2" w:rsidRPr="000539BB" w:rsidRDefault="00DF27F2" w:rsidP="00176623">
            <w:pPr>
              <w:rPr>
                <w:rFonts w:ascii="Segoe UI" w:hAnsi="Segoe UI" w:cs="Segoe UI"/>
              </w:rPr>
            </w:pPr>
            <w:proofErr w:type="spellStart"/>
            <w:r w:rsidRPr="000539BB">
              <w:rPr>
                <w:rFonts w:ascii="Segoe UI" w:hAnsi="Segoe UI" w:cs="Segoe UI"/>
              </w:rPr>
              <w:t>Sch</w:t>
            </w:r>
            <w:proofErr w:type="spellEnd"/>
          </w:p>
        </w:tc>
        <w:tc>
          <w:tcPr>
            <w:tcW w:w="757" w:type="dxa"/>
            <w:shd w:val="clear" w:color="auto" w:fill="FFFF99"/>
          </w:tcPr>
          <w:p w:rsidR="00DF27F2" w:rsidRPr="000539BB" w:rsidRDefault="00DF27F2" w:rsidP="00176623">
            <w:pPr>
              <w:rPr>
                <w:rFonts w:ascii="Segoe UI" w:hAnsi="Segoe UI" w:cs="Segoe UI"/>
              </w:rPr>
            </w:pPr>
            <w:r w:rsidRPr="000539BB">
              <w:rPr>
                <w:rFonts w:ascii="Segoe UI" w:hAnsi="Segoe UI" w:cs="Segoe UI"/>
              </w:rPr>
              <w:t>Nat</w:t>
            </w:r>
          </w:p>
        </w:tc>
        <w:tc>
          <w:tcPr>
            <w:tcW w:w="758" w:type="dxa"/>
            <w:shd w:val="clear" w:color="auto" w:fill="FFFF99"/>
          </w:tcPr>
          <w:p w:rsidR="00DF27F2" w:rsidRPr="000539BB" w:rsidRDefault="00DF27F2" w:rsidP="00DF27F2">
            <w:pPr>
              <w:rPr>
                <w:rFonts w:ascii="Segoe UI" w:hAnsi="Segoe UI" w:cs="Segoe UI"/>
              </w:rPr>
            </w:pPr>
            <w:r w:rsidRPr="000539BB">
              <w:rPr>
                <w:rFonts w:ascii="Segoe UI" w:hAnsi="Segoe UI" w:cs="Segoe UI"/>
              </w:rPr>
              <w:t>HBC</w:t>
            </w:r>
          </w:p>
        </w:tc>
      </w:tr>
      <w:tr w:rsidR="000539BB" w:rsidRPr="000539BB" w:rsidTr="00207E03">
        <w:trPr>
          <w:trHeight w:val="259"/>
        </w:trPr>
        <w:tc>
          <w:tcPr>
            <w:tcW w:w="1666" w:type="dxa"/>
          </w:tcPr>
          <w:p w:rsidR="00DF27F2" w:rsidRPr="000539BB" w:rsidRDefault="00DF27F2">
            <w:pPr>
              <w:rPr>
                <w:rFonts w:ascii="Segoe UI" w:hAnsi="Segoe UI" w:cs="Segoe UI"/>
              </w:rPr>
            </w:pPr>
            <w:r w:rsidRPr="000539BB">
              <w:rPr>
                <w:rFonts w:ascii="Segoe UI" w:hAnsi="Segoe UI" w:cs="Segoe UI"/>
              </w:rPr>
              <w:t xml:space="preserve">Reading </w:t>
            </w:r>
          </w:p>
        </w:tc>
        <w:tc>
          <w:tcPr>
            <w:tcW w:w="780" w:type="dxa"/>
          </w:tcPr>
          <w:p w:rsidR="00DF27F2" w:rsidRPr="000539BB" w:rsidRDefault="00DF27F2">
            <w:pPr>
              <w:rPr>
                <w:rFonts w:ascii="Segoe UI" w:hAnsi="Segoe UI" w:cs="Segoe UI"/>
              </w:rPr>
            </w:pPr>
            <w:r w:rsidRPr="000539BB">
              <w:rPr>
                <w:rFonts w:ascii="Segoe UI" w:hAnsi="Segoe UI" w:cs="Segoe UI"/>
              </w:rPr>
              <w:t>103.3</w:t>
            </w:r>
          </w:p>
        </w:tc>
        <w:tc>
          <w:tcPr>
            <w:tcW w:w="780" w:type="dxa"/>
          </w:tcPr>
          <w:p w:rsidR="00DF27F2" w:rsidRPr="000539BB" w:rsidRDefault="00DF27F2">
            <w:pPr>
              <w:rPr>
                <w:rFonts w:ascii="Segoe UI" w:hAnsi="Segoe UI" w:cs="Segoe UI"/>
              </w:rPr>
            </w:pPr>
            <w:r w:rsidRPr="000539BB">
              <w:rPr>
                <w:rFonts w:ascii="Segoe UI" w:hAnsi="Segoe UI" w:cs="Segoe UI"/>
              </w:rPr>
              <w:t>104.4</w:t>
            </w:r>
          </w:p>
        </w:tc>
        <w:tc>
          <w:tcPr>
            <w:tcW w:w="780" w:type="dxa"/>
          </w:tcPr>
          <w:p w:rsidR="00DF27F2" w:rsidRPr="000539BB" w:rsidRDefault="00DF27F2">
            <w:pPr>
              <w:rPr>
                <w:rFonts w:ascii="Segoe UI" w:hAnsi="Segoe UI" w:cs="Segoe UI"/>
              </w:rPr>
            </w:pPr>
            <w:r w:rsidRPr="000539BB">
              <w:rPr>
                <w:rFonts w:ascii="Segoe UI" w:hAnsi="Segoe UI" w:cs="Segoe UI"/>
              </w:rPr>
              <w:t>103.2</w:t>
            </w:r>
          </w:p>
        </w:tc>
        <w:tc>
          <w:tcPr>
            <w:tcW w:w="1241" w:type="dxa"/>
          </w:tcPr>
          <w:p w:rsidR="00DF27F2" w:rsidRPr="000539BB" w:rsidRDefault="005314F6">
            <w:pPr>
              <w:rPr>
                <w:rFonts w:ascii="Segoe UI" w:hAnsi="Segoe UI" w:cs="Segoe UI"/>
              </w:rPr>
            </w:pPr>
            <w:r w:rsidRPr="000539BB">
              <w:rPr>
                <w:rFonts w:ascii="Segoe UI" w:hAnsi="Segoe UI" w:cs="Segoe UI"/>
              </w:rPr>
              <w:t>23</w:t>
            </w:r>
            <w:r w:rsidR="000539BB">
              <w:rPr>
                <w:rFonts w:ascii="Segoe UI" w:hAnsi="Segoe UI" w:cs="Segoe UI"/>
              </w:rPr>
              <w:t>%</w:t>
            </w:r>
          </w:p>
        </w:tc>
        <w:tc>
          <w:tcPr>
            <w:tcW w:w="757" w:type="dxa"/>
            <w:shd w:val="clear" w:color="auto" w:fill="99FF99"/>
          </w:tcPr>
          <w:p w:rsidR="00DF27F2" w:rsidRPr="000539BB" w:rsidRDefault="005314F6">
            <w:pPr>
              <w:rPr>
                <w:rFonts w:ascii="Segoe UI" w:hAnsi="Segoe UI" w:cs="Segoe UI"/>
              </w:rPr>
            </w:pPr>
            <w:r w:rsidRPr="000539BB">
              <w:rPr>
                <w:rFonts w:ascii="Segoe UI" w:hAnsi="Segoe UI" w:cs="Segoe UI"/>
              </w:rPr>
              <w:t>7</w:t>
            </w:r>
            <w:r w:rsidR="00DF27F2" w:rsidRPr="000539BB">
              <w:rPr>
                <w:rFonts w:ascii="Segoe UI" w:hAnsi="Segoe UI" w:cs="Segoe UI"/>
              </w:rPr>
              <w:t>7</w:t>
            </w:r>
            <w:r w:rsidR="000539BB">
              <w:rPr>
                <w:rFonts w:ascii="Segoe UI" w:hAnsi="Segoe UI" w:cs="Segoe UI"/>
              </w:rPr>
              <w:t>%</w:t>
            </w:r>
          </w:p>
        </w:tc>
        <w:tc>
          <w:tcPr>
            <w:tcW w:w="758" w:type="dxa"/>
          </w:tcPr>
          <w:p w:rsidR="00DF27F2" w:rsidRPr="000539BB" w:rsidRDefault="005314F6" w:rsidP="000539BB">
            <w:pPr>
              <w:rPr>
                <w:rFonts w:ascii="Segoe UI" w:hAnsi="Segoe UI" w:cs="Segoe UI"/>
              </w:rPr>
            </w:pPr>
            <w:r w:rsidRPr="000539BB">
              <w:rPr>
                <w:rFonts w:ascii="Segoe UI" w:hAnsi="Segoe UI" w:cs="Segoe UI"/>
              </w:rPr>
              <w:t>73</w:t>
            </w:r>
            <w:r w:rsidR="000539BB">
              <w:rPr>
                <w:rFonts w:ascii="Segoe UI" w:hAnsi="Segoe UI" w:cs="Segoe UI"/>
              </w:rPr>
              <w:t>%</w:t>
            </w:r>
          </w:p>
        </w:tc>
        <w:tc>
          <w:tcPr>
            <w:tcW w:w="757" w:type="dxa"/>
          </w:tcPr>
          <w:p w:rsidR="00DF27F2" w:rsidRPr="000539BB" w:rsidRDefault="005314F6">
            <w:pPr>
              <w:rPr>
                <w:rFonts w:ascii="Segoe UI" w:hAnsi="Segoe UI" w:cs="Segoe UI"/>
              </w:rPr>
            </w:pPr>
            <w:r w:rsidRPr="000539BB">
              <w:rPr>
                <w:rFonts w:ascii="Segoe UI" w:hAnsi="Segoe UI" w:cs="Segoe UI"/>
              </w:rPr>
              <w:t>70</w:t>
            </w:r>
            <w:r w:rsidR="000539BB">
              <w:rPr>
                <w:rFonts w:ascii="Segoe UI" w:hAnsi="Segoe UI" w:cs="Segoe UI"/>
              </w:rPr>
              <w:t>%</w:t>
            </w:r>
          </w:p>
        </w:tc>
        <w:tc>
          <w:tcPr>
            <w:tcW w:w="758" w:type="dxa"/>
          </w:tcPr>
          <w:p w:rsidR="00DF27F2" w:rsidRPr="000539BB" w:rsidRDefault="005314F6">
            <w:pPr>
              <w:rPr>
                <w:rFonts w:ascii="Segoe UI" w:hAnsi="Segoe UI" w:cs="Segoe UI"/>
              </w:rPr>
            </w:pPr>
            <w:r w:rsidRPr="000539BB">
              <w:rPr>
                <w:rFonts w:ascii="Segoe UI" w:hAnsi="Segoe UI" w:cs="Segoe UI"/>
              </w:rPr>
              <w:t>17</w:t>
            </w:r>
            <w:r w:rsidR="000539BB">
              <w:rPr>
                <w:rFonts w:ascii="Segoe UI" w:hAnsi="Segoe UI" w:cs="Segoe UI"/>
              </w:rPr>
              <w:t>%</w:t>
            </w:r>
          </w:p>
        </w:tc>
        <w:tc>
          <w:tcPr>
            <w:tcW w:w="757" w:type="dxa"/>
          </w:tcPr>
          <w:p w:rsidR="00DF27F2" w:rsidRPr="000539BB" w:rsidRDefault="005314F6">
            <w:pPr>
              <w:rPr>
                <w:rFonts w:ascii="Segoe UI" w:hAnsi="Segoe UI" w:cs="Segoe UI"/>
              </w:rPr>
            </w:pPr>
            <w:r w:rsidRPr="000539BB">
              <w:rPr>
                <w:rFonts w:ascii="Segoe UI" w:hAnsi="Segoe UI" w:cs="Segoe UI"/>
              </w:rPr>
              <w:t>27</w:t>
            </w:r>
            <w:r w:rsidR="000539BB">
              <w:rPr>
                <w:rFonts w:ascii="Segoe UI" w:hAnsi="Segoe UI" w:cs="Segoe UI"/>
              </w:rPr>
              <w:t>%</w:t>
            </w:r>
          </w:p>
        </w:tc>
        <w:tc>
          <w:tcPr>
            <w:tcW w:w="758" w:type="dxa"/>
          </w:tcPr>
          <w:p w:rsidR="00DF27F2" w:rsidRPr="000539BB" w:rsidRDefault="005314F6">
            <w:pPr>
              <w:rPr>
                <w:rFonts w:ascii="Segoe UI" w:hAnsi="Segoe UI" w:cs="Segoe UI"/>
              </w:rPr>
            </w:pPr>
            <w:r w:rsidRPr="000539BB">
              <w:rPr>
                <w:rFonts w:ascii="Segoe UI" w:hAnsi="Segoe UI" w:cs="Segoe UI"/>
              </w:rPr>
              <w:t>22</w:t>
            </w:r>
            <w:r w:rsidR="000539BB">
              <w:rPr>
                <w:rFonts w:ascii="Segoe UI" w:hAnsi="Segoe UI" w:cs="Segoe UI"/>
              </w:rPr>
              <w:t>%</w:t>
            </w:r>
          </w:p>
        </w:tc>
      </w:tr>
      <w:tr w:rsidR="00207E03" w:rsidRPr="000539BB" w:rsidTr="00207E03">
        <w:trPr>
          <w:trHeight w:val="259"/>
        </w:trPr>
        <w:tc>
          <w:tcPr>
            <w:tcW w:w="1666" w:type="dxa"/>
          </w:tcPr>
          <w:p w:rsidR="00DF27F2" w:rsidRPr="000539BB" w:rsidRDefault="00DF27F2">
            <w:pPr>
              <w:rPr>
                <w:rFonts w:ascii="Segoe UI" w:hAnsi="Segoe UI" w:cs="Segoe UI"/>
              </w:rPr>
            </w:pPr>
            <w:r w:rsidRPr="000539BB">
              <w:rPr>
                <w:rFonts w:ascii="Segoe UI" w:hAnsi="Segoe UI" w:cs="Segoe UI"/>
              </w:rPr>
              <w:t>Writing</w:t>
            </w:r>
          </w:p>
        </w:tc>
        <w:tc>
          <w:tcPr>
            <w:tcW w:w="780" w:type="dxa"/>
            <w:shd w:val="clear" w:color="auto" w:fill="D9D9D9" w:themeFill="background1" w:themeFillShade="D9"/>
          </w:tcPr>
          <w:p w:rsidR="00DF27F2" w:rsidRPr="000539BB" w:rsidRDefault="00DF27F2">
            <w:pPr>
              <w:rPr>
                <w:rFonts w:ascii="Segoe UI" w:hAnsi="Segoe UI" w:cs="Segoe UI"/>
              </w:rPr>
            </w:pPr>
          </w:p>
        </w:tc>
        <w:tc>
          <w:tcPr>
            <w:tcW w:w="780" w:type="dxa"/>
            <w:shd w:val="clear" w:color="auto" w:fill="D9D9D9" w:themeFill="background1" w:themeFillShade="D9"/>
          </w:tcPr>
          <w:p w:rsidR="00DF27F2" w:rsidRPr="000539BB" w:rsidRDefault="00DF27F2">
            <w:pPr>
              <w:rPr>
                <w:rFonts w:ascii="Segoe UI" w:hAnsi="Segoe UI" w:cs="Segoe UI"/>
              </w:rPr>
            </w:pPr>
          </w:p>
        </w:tc>
        <w:tc>
          <w:tcPr>
            <w:tcW w:w="780" w:type="dxa"/>
            <w:shd w:val="clear" w:color="auto" w:fill="D9D9D9" w:themeFill="background1" w:themeFillShade="D9"/>
          </w:tcPr>
          <w:p w:rsidR="00DF27F2" w:rsidRPr="000539BB" w:rsidRDefault="00DF27F2">
            <w:pPr>
              <w:rPr>
                <w:rFonts w:ascii="Segoe UI" w:hAnsi="Segoe UI" w:cs="Segoe UI"/>
              </w:rPr>
            </w:pPr>
          </w:p>
        </w:tc>
        <w:tc>
          <w:tcPr>
            <w:tcW w:w="1241" w:type="dxa"/>
          </w:tcPr>
          <w:p w:rsidR="00DF27F2" w:rsidRPr="000539BB" w:rsidRDefault="005314F6">
            <w:pPr>
              <w:rPr>
                <w:rFonts w:ascii="Segoe UI" w:hAnsi="Segoe UI" w:cs="Segoe UI"/>
              </w:rPr>
            </w:pPr>
            <w:r w:rsidRPr="000539BB">
              <w:rPr>
                <w:rFonts w:ascii="Segoe UI" w:hAnsi="Segoe UI" w:cs="Segoe UI"/>
              </w:rPr>
              <w:t>17</w:t>
            </w:r>
            <w:r w:rsidR="000539BB">
              <w:rPr>
                <w:rFonts w:ascii="Segoe UI" w:hAnsi="Segoe UI" w:cs="Segoe UI"/>
              </w:rPr>
              <w:t>%</w:t>
            </w:r>
          </w:p>
        </w:tc>
        <w:tc>
          <w:tcPr>
            <w:tcW w:w="757" w:type="dxa"/>
            <w:shd w:val="clear" w:color="auto" w:fill="99FF99"/>
          </w:tcPr>
          <w:p w:rsidR="00DF27F2" w:rsidRPr="000539BB" w:rsidRDefault="005314F6">
            <w:pPr>
              <w:rPr>
                <w:rFonts w:ascii="Segoe UI" w:hAnsi="Segoe UI" w:cs="Segoe UI"/>
              </w:rPr>
            </w:pPr>
            <w:r w:rsidRPr="000539BB">
              <w:rPr>
                <w:rFonts w:ascii="Segoe UI" w:hAnsi="Segoe UI" w:cs="Segoe UI"/>
              </w:rPr>
              <w:t>83</w:t>
            </w:r>
            <w:r w:rsidR="000539BB">
              <w:rPr>
                <w:rFonts w:ascii="Segoe UI" w:hAnsi="Segoe UI" w:cs="Segoe UI"/>
              </w:rPr>
              <w:t>%</w:t>
            </w:r>
          </w:p>
        </w:tc>
        <w:tc>
          <w:tcPr>
            <w:tcW w:w="758" w:type="dxa"/>
          </w:tcPr>
          <w:p w:rsidR="00DF27F2" w:rsidRPr="000539BB" w:rsidRDefault="005314F6">
            <w:pPr>
              <w:rPr>
                <w:rFonts w:ascii="Segoe UI" w:hAnsi="Segoe UI" w:cs="Segoe UI"/>
              </w:rPr>
            </w:pPr>
            <w:r w:rsidRPr="000539BB">
              <w:rPr>
                <w:rFonts w:ascii="Segoe UI" w:hAnsi="Segoe UI" w:cs="Segoe UI"/>
              </w:rPr>
              <w:t>78</w:t>
            </w:r>
            <w:r w:rsidR="000539BB">
              <w:rPr>
                <w:rFonts w:ascii="Segoe UI" w:hAnsi="Segoe UI" w:cs="Segoe UI"/>
              </w:rPr>
              <w:t>%</w:t>
            </w:r>
          </w:p>
        </w:tc>
        <w:tc>
          <w:tcPr>
            <w:tcW w:w="757" w:type="dxa"/>
          </w:tcPr>
          <w:p w:rsidR="00DF27F2" w:rsidRPr="000539BB" w:rsidRDefault="005314F6">
            <w:pPr>
              <w:rPr>
                <w:rFonts w:ascii="Segoe UI" w:hAnsi="Segoe UI" w:cs="Segoe UI"/>
              </w:rPr>
            </w:pPr>
            <w:r w:rsidRPr="000539BB">
              <w:rPr>
                <w:rFonts w:ascii="Segoe UI" w:hAnsi="Segoe UI" w:cs="Segoe UI"/>
              </w:rPr>
              <w:t>76</w:t>
            </w:r>
            <w:r w:rsidR="000539BB">
              <w:rPr>
                <w:rFonts w:ascii="Segoe UI" w:hAnsi="Segoe UI" w:cs="Segoe UI"/>
              </w:rPr>
              <w:t>%</w:t>
            </w:r>
          </w:p>
        </w:tc>
        <w:tc>
          <w:tcPr>
            <w:tcW w:w="758" w:type="dxa"/>
            <w:shd w:val="clear" w:color="auto" w:fill="99FF99"/>
          </w:tcPr>
          <w:p w:rsidR="00DF27F2" w:rsidRPr="000539BB" w:rsidRDefault="005314F6">
            <w:pPr>
              <w:rPr>
                <w:rFonts w:ascii="Segoe UI" w:hAnsi="Segoe UI" w:cs="Segoe UI"/>
              </w:rPr>
            </w:pPr>
            <w:r w:rsidRPr="000539BB">
              <w:rPr>
                <w:rFonts w:ascii="Segoe UI" w:hAnsi="Segoe UI" w:cs="Segoe UI"/>
              </w:rPr>
              <w:t>30</w:t>
            </w:r>
            <w:r w:rsidR="000539BB">
              <w:rPr>
                <w:rFonts w:ascii="Segoe UI" w:hAnsi="Segoe UI" w:cs="Segoe UI"/>
              </w:rPr>
              <w:t>%</w:t>
            </w:r>
          </w:p>
        </w:tc>
        <w:tc>
          <w:tcPr>
            <w:tcW w:w="757" w:type="dxa"/>
          </w:tcPr>
          <w:p w:rsidR="00DF27F2" w:rsidRPr="000539BB" w:rsidRDefault="005314F6">
            <w:pPr>
              <w:rPr>
                <w:rFonts w:ascii="Segoe UI" w:hAnsi="Segoe UI" w:cs="Segoe UI"/>
              </w:rPr>
            </w:pPr>
            <w:r w:rsidRPr="000539BB">
              <w:rPr>
                <w:rFonts w:ascii="Segoe UI" w:hAnsi="Segoe UI" w:cs="Segoe UI"/>
              </w:rPr>
              <w:t>20</w:t>
            </w:r>
            <w:r w:rsidR="000539BB">
              <w:rPr>
                <w:rFonts w:ascii="Segoe UI" w:hAnsi="Segoe UI" w:cs="Segoe UI"/>
              </w:rPr>
              <w:t>%</w:t>
            </w:r>
          </w:p>
        </w:tc>
        <w:tc>
          <w:tcPr>
            <w:tcW w:w="758" w:type="dxa"/>
          </w:tcPr>
          <w:p w:rsidR="00DF27F2" w:rsidRPr="000539BB" w:rsidRDefault="005314F6">
            <w:pPr>
              <w:rPr>
                <w:rFonts w:ascii="Segoe UI" w:hAnsi="Segoe UI" w:cs="Segoe UI"/>
              </w:rPr>
            </w:pPr>
            <w:r w:rsidRPr="000539BB">
              <w:rPr>
                <w:rFonts w:ascii="Segoe UI" w:hAnsi="Segoe UI" w:cs="Segoe UI"/>
              </w:rPr>
              <w:t>19</w:t>
            </w:r>
            <w:r w:rsidR="000539BB">
              <w:rPr>
                <w:rFonts w:ascii="Segoe UI" w:hAnsi="Segoe UI" w:cs="Segoe UI"/>
              </w:rPr>
              <w:t>%</w:t>
            </w:r>
          </w:p>
        </w:tc>
      </w:tr>
      <w:tr w:rsidR="000539BB" w:rsidRPr="000539BB" w:rsidTr="00207E03">
        <w:trPr>
          <w:trHeight w:val="259"/>
        </w:trPr>
        <w:tc>
          <w:tcPr>
            <w:tcW w:w="1666" w:type="dxa"/>
          </w:tcPr>
          <w:p w:rsidR="00DF27F2" w:rsidRPr="000539BB" w:rsidRDefault="00DF27F2">
            <w:pPr>
              <w:rPr>
                <w:rFonts w:ascii="Segoe UI" w:hAnsi="Segoe UI" w:cs="Segoe UI"/>
              </w:rPr>
            </w:pPr>
            <w:r w:rsidRPr="000539BB">
              <w:rPr>
                <w:rFonts w:ascii="Segoe UI" w:hAnsi="Segoe UI" w:cs="Segoe UI"/>
              </w:rPr>
              <w:t>GPS</w:t>
            </w:r>
          </w:p>
        </w:tc>
        <w:tc>
          <w:tcPr>
            <w:tcW w:w="780" w:type="dxa"/>
          </w:tcPr>
          <w:p w:rsidR="00DF27F2" w:rsidRPr="000539BB" w:rsidRDefault="002B600C">
            <w:pPr>
              <w:rPr>
                <w:rFonts w:ascii="Segoe UI" w:hAnsi="Segoe UI" w:cs="Segoe UI"/>
              </w:rPr>
            </w:pPr>
            <w:r w:rsidRPr="000539BB">
              <w:rPr>
                <w:rFonts w:ascii="Segoe UI" w:hAnsi="Segoe UI" w:cs="Segoe UI"/>
              </w:rPr>
              <w:t>104.4</w:t>
            </w:r>
          </w:p>
        </w:tc>
        <w:tc>
          <w:tcPr>
            <w:tcW w:w="780" w:type="dxa"/>
          </w:tcPr>
          <w:p w:rsidR="00DF27F2" w:rsidRPr="000539BB" w:rsidRDefault="005314F6">
            <w:pPr>
              <w:rPr>
                <w:rFonts w:ascii="Segoe UI" w:hAnsi="Segoe UI" w:cs="Segoe UI"/>
              </w:rPr>
            </w:pPr>
            <w:r w:rsidRPr="000539BB">
              <w:rPr>
                <w:rFonts w:ascii="Segoe UI" w:hAnsi="Segoe UI" w:cs="Segoe UI"/>
              </w:rPr>
              <w:t>106</w:t>
            </w:r>
            <w:r w:rsidR="002B600C" w:rsidRPr="000539BB">
              <w:rPr>
                <w:rFonts w:ascii="Segoe UI" w:hAnsi="Segoe UI" w:cs="Segoe UI"/>
              </w:rPr>
              <w:t>.3</w:t>
            </w:r>
          </w:p>
        </w:tc>
        <w:tc>
          <w:tcPr>
            <w:tcW w:w="780" w:type="dxa"/>
          </w:tcPr>
          <w:p w:rsidR="00DF27F2" w:rsidRPr="000539BB" w:rsidRDefault="005314F6">
            <w:pPr>
              <w:rPr>
                <w:rFonts w:ascii="Segoe UI" w:hAnsi="Segoe UI" w:cs="Segoe UI"/>
              </w:rPr>
            </w:pPr>
            <w:r w:rsidRPr="000539BB">
              <w:rPr>
                <w:rFonts w:ascii="Segoe UI" w:hAnsi="Segoe UI" w:cs="Segoe UI"/>
              </w:rPr>
              <w:t>105</w:t>
            </w:r>
          </w:p>
        </w:tc>
        <w:tc>
          <w:tcPr>
            <w:tcW w:w="1241" w:type="dxa"/>
          </w:tcPr>
          <w:p w:rsidR="00DF27F2" w:rsidRPr="000539BB" w:rsidRDefault="002B600C">
            <w:pPr>
              <w:rPr>
                <w:rFonts w:ascii="Segoe UI" w:hAnsi="Segoe UI" w:cs="Segoe UI"/>
              </w:rPr>
            </w:pPr>
            <w:r w:rsidRPr="000539BB">
              <w:rPr>
                <w:rFonts w:ascii="Segoe UI" w:hAnsi="Segoe UI" w:cs="Segoe UI"/>
              </w:rPr>
              <w:t>23</w:t>
            </w:r>
            <w:r w:rsidR="000539BB">
              <w:rPr>
                <w:rFonts w:ascii="Segoe UI" w:hAnsi="Segoe UI" w:cs="Segoe UI"/>
              </w:rPr>
              <w:t>%</w:t>
            </w:r>
          </w:p>
        </w:tc>
        <w:tc>
          <w:tcPr>
            <w:tcW w:w="757" w:type="dxa"/>
            <w:shd w:val="clear" w:color="auto" w:fill="99FF99"/>
          </w:tcPr>
          <w:p w:rsidR="00DF27F2" w:rsidRPr="000539BB" w:rsidRDefault="002B600C">
            <w:pPr>
              <w:rPr>
                <w:rFonts w:ascii="Segoe UI" w:hAnsi="Segoe UI" w:cs="Segoe UI"/>
              </w:rPr>
            </w:pPr>
            <w:r w:rsidRPr="000539BB">
              <w:rPr>
                <w:rFonts w:ascii="Segoe UI" w:hAnsi="Segoe UI" w:cs="Segoe UI"/>
              </w:rPr>
              <w:t>77</w:t>
            </w:r>
            <w:r w:rsidR="000539BB">
              <w:rPr>
                <w:rFonts w:ascii="Segoe UI" w:hAnsi="Segoe UI" w:cs="Segoe UI"/>
              </w:rPr>
              <w:t>%</w:t>
            </w:r>
          </w:p>
        </w:tc>
        <w:tc>
          <w:tcPr>
            <w:tcW w:w="758" w:type="dxa"/>
          </w:tcPr>
          <w:p w:rsidR="00DF27F2" w:rsidRPr="000539BB" w:rsidRDefault="005314F6">
            <w:pPr>
              <w:rPr>
                <w:rFonts w:ascii="Segoe UI" w:hAnsi="Segoe UI" w:cs="Segoe UI"/>
              </w:rPr>
            </w:pPr>
            <w:r w:rsidRPr="000539BB">
              <w:rPr>
                <w:rFonts w:ascii="Segoe UI" w:hAnsi="Segoe UI" w:cs="Segoe UI"/>
              </w:rPr>
              <w:t>78</w:t>
            </w:r>
            <w:r w:rsidR="000539BB">
              <w:rPr>
                <w:rFonts w:ascii="Segoe UI" w:hAnsi="Segoe UI" w:cs="Segoe UI"/>
              </w:rPr>
              <w:t>%</w:t>
            </w:r>
          </w:p>
        </w:tc>
        <w:tc>
          <w:tcPr>
            <w:tcW w:w="757" w:type="dxa"/>
          </w:tcPr>
          <w:p w:rsidR="00DF27F2" w:rsidRPr="000539BB" w:rsidRDefault="005314F6">
            <w:pPr>
              <w:rPr>
                <w:rFonts w:ascii="Segoe UI" w:hAnsi="Segoe UI" w:cs="Segoe UI"/>
              </w:rPr>
            </w:pPr>
            <w:r w:rsidRPr="000539BB">
              <w:rPr>
                <w:rFonts w:ascii="Segoe UI" w:hAnsi="Segoe UI" w:cs="Segoe UI"/>
              </w:rPr>
              <w:t>75</w:t>
            </w:r>
            <w:r w:rsidR="000539BB">
              <w:rPr>
                <w:rFonts w:ascii="Segoe UI" w:hAnsi="Segoe UI" w:cs="Segoe UI"/>
              </w:rPr>
              <w:t>%</w:t>
            </w:r>
          </w:p>
        </w:tc>
        <w:tc>
          <w:tcPr>
            <w:tcW w:w="758" w:type="dxa"/>
          </w:tcPr>
          <w:p w:rsidR="00DF27F2" w:rsidRPr="000539BB" w:rsidRDefault="00207E03">
            <w:pPr>
              <w:rPr>
                <w:rFonts w:ascii="Segoe UI" w:hAnsi="Segoe UI" w:cs="Segoe UI"/>
              </w:rPr>
            </w:pPr>
            <w:r w:rsidRPr="000539BB">
              <w:rPr>
                <w:rFonts w:ascii="Segoe UI" w:hAnsi="Segoe UI" w:cs="Segoe UI"/>
              </w:rPr>
              <w:t>17</w:t>
            </w:r>
            <w:r w:rsidR="000539BB">
              <w:rPr>
                <w:rFonts w:ascii="Segoe UI" w:hAnsi="Segoe UI" w:cs="Segoe UI"/>
              </w:rPr>
              <w:t>%</w:t>
            </w:r>
          </w:p>
        </w:tc>
        <w:tc>
          <w:tcPr>
            <w:tcW w:w="757" w:type="dxa"/>
          </w:tcPr>
          <w:p w:rsidR="00DF27F2" w:rsidRPr="000539BB" w:rsidRDefault="005314F6">
            <w:pPr>
              <w:rPr>
                <w:rFonts w:ascii="Segoe UI" w:hAnsi="Segoe UI" w:cs="Segoe UI"/>
              </w:rPr>
            </w:pPr>
            <w:r w:rsidRPr="000539BB">
              <w:rPr>
                <w:rFonts w:ascii="Segoe UI" w:hAnsi="Segoe UI" w:cs="Segoe UI"/>
              </w:rPr>
              <w:t>36</w:t>
            </w:r>
            <w:r w:rsidR="000539BB">
              <w:rPr>
                <w:rFonts w:ascii="Segoe UI" w:hAnsi="Segoe UI" w:cs="Segoe UI"/>
              </w:rPr>
              <w:t>%</w:t>
            </w:r>
          </w:p>
        </w:tc>
        <w:tc>
          <w:tcPr>
            <w:tcW w:w="758" w:type="dxa"/>
          </w:tcPr>
          <w:p w:rsidR="00DF27F2" w:rsidRPr="000539BB" w:rsidRDefault="00207E03">
            <w:pPr>
              <w:rPr>
                <w:rFonts w:ascii="Segoe UI" w:hAnsi="Segoe UI" w:cs="Segoe UI"/>
              </w:rPr>
            </w:pPr>
            <w:r w:rsidRPr="000539BB">
              <w:rPr>
                <w:rFonts w:ascii="Segoe UI" w:hAnsi="Segoe UI" w:cs="Segoe UI"/>
              </w:rPr>
              <w:t>30</w:t>
            </w:r>
            <w:r w:rsidR="000539BB">
              <w:rPr>
                <w:rFonts w:ascii="Segoe UI" w:hAnsi="Segoe UI" w:cs="Segoe UI"/>
              </w:rPr>
              <w:t>%</w:t>
            </w:r>
          </w:p>
        </w:tc>
      </w:tr>
      <w:tr w:rsidR="000539BB" w:rsidRPr="000539BB" w:rsidTr="00207E03">
        <w:trPr>
          <w:trHeight w:val="259"/>
        </w:trPr>
        <w:tc>
          <w:tcPr>
            <w:tcW w:w="1666" w:type="dxa"/>
          </w:tcPr>
          <w:p w:rsidR="00DF27F2" w:rsidRPr="000539BB" w:rsidRDefault="00DF27F2">
            <w:pPr>
              <w:rPr>
                <w:rFonts w:ascii="Segoe UI" w:hAnsi="Segoe UI" w:cs="Segoe UI"/>
              </w:rPr>
            </w:pPr>
            <w:r w:rsidRPr="000539BB">
              <w:rPr>
                <w:rFonts w:ascii="Segoe UI" w:hAnsi="Segoe UI" w:cs="Segoe UI"/>
              </w:rPr>
              <w:t>Maths</w:t>
            </w:r>
          </w:p>
        </w:tc>
        <w:tc>
          <w:tcPr>
            <w:tcW w:w="780" w:type="dxa"/>
          </w:tcPr>
          <w:p w:rsidR="00DF27F2" w:rsidRPr="000539BB" w:rsidRDefault="00DF27F2">
            <w:pPr>
              <w:rPr>
                <w:rFonts w:ascii="Segoe UI" w:hAnsi="Segoe UI" w:cs="Segoe UI"/>
              </w:rPr>
            </w:pPr>
            <w:r w:rsidRPr="000539BB">
              <w:rPr>
                <w:rFonts w:ascii="Segoe UI" w:hAnsi="Segoe UI" w:cs="Segoe UI"/>
              </w:rPr>
              <w:t>103.9</w:t>
            </w:r>
          </w:p>
        </w:tc>
        <w:tc>
          <w:tcPr>
            <w:tcW w:w="780" w:type="dxa"/>
          </w:tcPr>
          <w:p w:rsidR="00DF27F2" w:rsidRPr="000539BB" w:rsidRDefault="00DF27F2">
            <w:pPr>
              <w:rPr>
                <w:rFonts w:ascii="Segoe UI" w:hAnsi="Segoe UI" w:cs="Segoe UI"/>
              </w:rPr>
            </w:pPr>
            <w:r w:rsidRPr="000539BB">
              <w:rPr>
                <w:rFonts w:ascii="Segoe UI" w:hAnsi="Segoe UI" w:cs="Segoe UI"/>
              </w:rPr>
              <w:t>105.0</w:t>
            </w:r>
          </w:p>
        </w:tc>
        <w:tc>
          <w:tcPr>
            <w:tcW w:w="780" w:type="dxa"/>
          </w:tcPr>
          <w:p w:rsidR="00DF27F2" w:rsidRPr="000539BB" w:rsidRDefault="00DF27F2">
            <w:pPr>
              <w:rPr>
                <w:rFonts w:ascii="Segoe UI" w:hAnsi="Segoe UI" w:cs="Segoe UI"/>
              </w:rPr>
            </w:pPr>
            <w:r w:rsidRPr="000539BB">
              <w:rPr>
                <w:rFonts w:ascii="Segoe UI" w:hAnsi="Segoe UI" w:cs="Segoe UI"/>
              </w:rPr>
              <w:t>103.7</w:t>
            </w:r>
          </w:p>
        </w:tc>
        <w:tc>
          <w:tcPr>
            <w:tcW w:w="1241" w:type="dxa"/>
          </w:tcPr>
          <w:p w:rsidR="00DF27F2" w:rsidRPr="000539BB" w:rsidRDefault="005314F6">
            <w:pPr>
              <w:rPr>
                <w:rFonts w:ascii="Segoe UI" w:hAnsi="Segoe UI" w:cs="Segoe UI"/>
              </w:rPr>
            </w:pPr>
            <w:r w:rsidRPr="000539BB">
              <w:rPr>
                <w:rFonts w:ascii="Segoe UI" w:hAnsi="Segoe UI" w:cs="Segoe UI"/>
              </w:rPr>
              <w:t>23</w:t>
            </w:r>
            <w:r w:rsidR="000539BB">
              <w:rPr>
                <w:rFonts w:ascii="Segoe UI" w:hAnsi="Segoe UI" w:cs="Segoe UI"/>
              </w:rPr>
              <w:t>%</w:t>
            </w:r>
          </w:p>
        </w:tc>
        <w:tc>
          <w:tcPr>
            <w:tcW w:w="757" w:type="dxa"/>
            <w:shd w:val="clear" w:color="auto" w:fill="99FF99"/>
          </w:tcPr>
          <w:p w:rsidR="00DF27F2" w:rsidRPr="000539BB" w:rsidRDefault="005314F6">
            <w:pPr>
              <w:rPr>
                <w:rFonts w:ascii="Segoe UI" w:hAnsi="Segoe UI" w:cs="Segoe UI"/>
              </w:rPr>
            </w:pPr>
            <w:r w:rsidRPr="000539BB">
              <w:rPr>
                <w:rFonts w:ascii="Segoe UI" w:hAnsi="Segoe UI" w:cs="Segoe UI"/>
              </w:rPr>
              <w:t>77</w:t>
            </w:r>
            <w:r w:rsidR="000539BB">
              <w:rPr>
                <w:rFonts w:ascii="Segoe UI" w:hAnsi="Segoe UI" w:cs="Segoe UI"/>
              </w:rPr>
              <w:t>%</w:t>
            </w:r>
          </w:p>
        </w:tc>
        <w:tc>
          <w:tcPr>
            <w:tcW w:w="758" w:type="dxa"/>
          </w:tcPr>
          <w:p w:rsidR="00DF27F2" w:rsidRPr="000539BB" w:rsidRDefault="005314F6">
            <w:pPr>
              <w:rPr>
                <w:rFonts w:ascii="Segoe UI" w:hAnsi="Segoe UI" w:cs="Segoe UI"/>
              </w:rPr>
            </w:pPr>
            <w:r w:rsidRPr="000539BB">
              <w:rPr>
                <w:rFonts w:ascii="Segoe UI" w:hAnsi="Segoe UI" w:cs="Segoe UI"/>
              </w:rPr>
              <w:t>79</w:t>
            </w:r>
            <w:r w:rsidR="000539BB">
              <w:rPr>
                <w:rFonts w:ascii="Segoe UI" w:hAnsi="Segoe UI" w:cs="Segoe UI"/>
              </w:rPr>
              <w:t>%</w:t>
            </w:r>
          </w:p>
        </w:tc>
        <w:tc>
          <w:tcPr>
            <w:tcW w:w="757" w:type="dxa"/>
          </w:tcPr>
          <w:p w:rsidR="00DF27F2" w:rsidRPr="000539BB" w:rsidRDefault="005314F6">
            <w:pPr>
              <w:rPr>
                <w:rFonts w:ascii="Segoe UI" w:hAnsi="Segoe UI" w:cs="Segoe UI"/>
              </w:rPr>
            </w:pPr>
            <w:r w:rsidRPr="000539BB">
              <w:rPr>
                <w:rFonts w:ascii="Segoe UI" w:hAnsi="Segoe UI" w:cs="Segoe UI"/>
              </w:rPr>
              <w:t>75</w:t>
            </w:r>
            <w:r w:rsidR="000539BB">
              <w:rPr>
                <w:rFonts w:ascii="Segoe UI" w:hAnsi="Segoe UI" w:cs="Segoe UI"/>
              </w:rPr>
              <w:t>%</w:t>
            </w:r>
          </w:p>
        </w:tc>
        <w:tc>
          <w:tcPr>
            <w:tcW w:w="758" w:type="dxa"/>
          </w:tcPr>
          <w:p w:rsidR="00DF27F2" w:rsidRPr="000539BB" w:rsidRDefault="005314F6">
            <w:pPr>
              <w:rPr>
                <w:rFonts w:ascii="Segoe UI" w:hAnsi="Segoe UI" w:cs="Segoe UI"/>
              </w:rPr>
            </w:pPr>
            <w:r w:rsidRPr="000539BB">
              <w:rPr>
                <w:rFonts w:ascii="Segoe UI" w:hAnsi="Segoe UI" w:cs="Segoe UI"/>
              </w:rPr>
              <w:t>17</w:t>
            </w:r>
            <w:r w:rsidR="000539BB">
              <w:rPr>
                <w:rFonts w:ascii="Segoe UI" w:hAnsi="Segoe UI" w:cs="Segoe UI"/>
              </w:rPr>
              <w:t>%</w:t>
            </w:r>
          </w:p>
        </w:tc>
        <w:tc>
          <w:tcPr>
            <w:tcW w:w="757" w:type="dxa"/>
          </w:tcPr>
          <w:p w:rsidR="00DF27F2" w:rsidRPr="000539BB" w:rsidRDefault="005314F6">
            <w:pPr>
              <w:rPr>
                <w:rFonts w:ascii="Segoe UI" w:hAnsi="Segoe UI" w:cs="Segoe UI"/>
              </w:rPr>
            </w:pPr>
            <w:r w:rsidRPr="000539BB">
              <w:rPr>
                <w:rFonts w:ascii="Segoe UI" w:hAnsi="Segoe UI" w:cs="Segoe UI"/>
              </w:rPr>
              <w:t>27</w:t>
            </w:r>
            <w:r w:rsidR="000539BB">
              <w:rPr>
                <w:rFonts w:ascii="Segoe UI" w:hAnsi="Segoe UI" w:cs="Segoe UI"/>
              </w:rPr>
              <w:t>%</w:t>
            </w:r>
          </w:p>
        </w:tc>
        <w:tc>
          <w:tcPr>
            <w:tcW w:w="758" w:type="dxa"/>
          </w:tcPr>
          <w:p w:rsidR="00DF27F2" w:rsidRPr="000539BB" w:rsidRDefault="005314F6">
            <w:pPr>
              <w:rPr>
                <w:rFonts w:ascii="Segoe UI" w:hAnsi="Segoe UI" w:cs="Segoe UI"/>
              </w:rPr>
            </w:pPr>
            <w:r w:rsidRPr="000539BB">
              <w:rPr>
                <w:rFonts w:ascii="Segoe UI" w:hAnsi="Segoe UI" w:cs="Segoe UI"/>
              </w:rPr>
              <w:t>21</w:t>
            </w:r>
            <w:r w:rsidR="000539BB">
              <w:rPr>
                <w:rFonts w:ascii="Segoe UI" w:hAnsi="Segoe UI" w:cs="Segoe UI"/>
              </w:rPr>
              <w:t>%</w:t>
            </w:r>
          </w:p>
        </w:tc>
      </w:tr>
      <w:tr w:rsidR="00207E03" w:rsidRPr="000539BB" w:rsidTr="00207E03">
        <w:trPr>
          <w:trHeight w:val="259"/>
        </w:trPr>
        <w:tc>
          <w:tcPr>
            <w:tcW w:w="1666" w:type="dxa"/>
          </w:tcPr>
          <w:p w:rsidR="00DF27F2" w:rsidRPr="000539BB" w:rsidRDefault="00DF27F2">
            <w:pPr>
              <w:rPr>
                <w:rFonts w:ascii="Segoe UI" w:hAnsi="Segoe UI" w:cs="Segoe UI"/>
              </w:rPr>
            </w:pPr>
            <w:r w:rsidRPr="000539BB">
              <w:rPr>
                <w:rFonts w:ascii="Segoe UI" w:hAnsi="Segoe UI" w:cs="Segoe UI"/>
              </w:rPr>
              <w:t>RWM</w:t>
            </w:r>
          </w:p>
        </w:tc>
        <w:tc>
          <w:tcPr>
            <w:tcW w:w="780" w:type="dxa"/>
            <w:shd w:val="clear" w:color="auto" w:fill="D9D9D9" w:themeFill="background1" w:themeFillShade="D9"/>
          </w:tcPr>
          <w:p w:rsidR="00DF27F2" w:rsidRPr="000539BB" w:rsidRDefault="00DF27F2">
            <w:pPr>
              <w:rPr>
                <w:rFonts w:ascii="Segoe UI" w:hAnsi="Segoe UI" w:cs="Segoe UI"/>
              </w:rPr>
            </w:pPr>
          </w:p>
        </w:tc>
        <w:tc>
          <w:tcPr>
            <w:tcW w:w="780" w:type="dxa"/>
            <w:shd w:val="clear" w:color="auto" w:fill="D9D9D9" w:themeFill="background1" w:themeFillShade="D9"/>
          </w:tcPr>
          <w:p w:rsidR="00DF27F2" w:rsidRPr="000539BB" w:rsidRDefault="00DF27F2">
            <w:pPr>
              <w:rPr>
                <w:rFonts w:ascii="Segoe UI" w:hAnsi="Segoe UI" w:cs="Segoe UI"/>
              </w:rPr>
            </w:pPr>
          </w:p>
        </w:tc>
        <w:tc>
          <w:tcPr>
            <w:tcW w:w="780" w:type="dxa"/>
            <w:shd w:val="clear" w:color="auto" w:fill="D9D9D9" w:themeFill="background1" w:themeFillShade="D9"/>
          </w:tcPr>
          <w:p w:rsidR="00DF27F2" w:rsidRPr="000539BB" w:rsidRDefault="00DF27F2">
            <w:pPr>
              <w:rPr>
                <w:rFonts w:ascii="Segoe UI" w:hAnsi="Segoe UI" w:cs="Segoe UI"/>
              </w:rPr>
            </w:pPr>
          </w:p>
        </w:tc>
        <w:tc>
          <w:tcPr>
            <w:tcW w:w="1241" w:type="dxa"/>
          </w:tcPr>
          <w:p w:rsidR="00DF27F2" w:rsidRPr="000539BB" w:rsidRDefault="005314F6">
            <w:pPr>
              <w:rPr>
                <w:rFonts w:ascii="Segoe UI" w:hAnsi="Segoe UI" w:cs="Segoe UI"/>
              </w:rPr>
            </w:pPr>
            <w:r w:rsidRPr="000539BB">
              <w:rPr>
                <w:rFonts w:ascii="Segoe UI" w:hAnsi="Segoe UI" w:cs="Segoe UI"/>
              </w:rPr>
              <w:t>30</w:t>
            </w:r>
            <w:r w:rsidR="000539BB">
              <w:rPr>
                <w:rFonts w:ascii="Segoe UI" w:hAnsi="Segoe UI" w:cs="Segoe UI"/>
              </w:rPr>
              <w:t>%</w:t>
            </w:r>
          </w:p>
        </w:tc>
        <w:tc>
          <w:tcPr>
            <w:tcW w:w="757" w:type="dxa"/>
            <w:shd w:val="clear" w:color="auto" w:fill="99FF99"/>
          </w:tcPr>
          <w:p w:rsidR="00DF27F2" w:rsidRPr="000539BB" w:rsidRDefault="00DF27F2">
            <w:pPr>
              <w:rPr>
                <w:rFonts w:ascii="Segoe UI" w:hAnsi="Segoe UI" w:cs="Segoe UI"/>
              </w:rPr>
            </w:pPr>
            <w:r w:rsidRPr="000539BB">
              <w:rPr>
                <w:rFonts w:ascii="Segoe UI" w:hAnsi="Segoe UI" w:cs="Segoe UI"/>
              </w:rPr>
              <w:t>70</w:t>
            </w:r>
            <w:r w:rsidR="000539BB">
              <w:rPr>
                <w:rFonts w:ascii="Segoe UI" w:hAnsi="Segoe UI" w:cs="Segoe UI"/>
              </w:rPr>
              <w:t>%</w:t>
            </w:r>
          </w:p>
        </w:tc>
        <w:tc>
          <w:tcPr>
            <w:tcW w:w="758" w:type="dxa"/>
          </w:tcPr>
          <w:p w:rsidR="00DF27F2" w:rsidRPr="000539BB" w:rsidRDefault="00DF27F2">
            <w:pPr>
              <w:rPr>
                <w:rFonts w:ascii="Segoe UI" w:hAnsi="Segoe UI" w:cs="Segoe UI"/>
              </w:rPr>
            </w:pPr>
            <w:r w:rsidRPr="000539BB">
              <w:rPr>
                <w:rFonts w:ascii="Segoe UI" w:hAnsi="Segoe UI" w:cs="Segoe UI"/>
              </w:rPr>
              <w:t>65</w:t>
            </w:r>
            <w:r w:rsidR="000539BB">
              <w:rPr>
                <w:rFonts w:ascii="Segoe UI" w:hAnsi="Segoe UI" w:cs="Segoe UI"/>
              </w:rPr>
              <w:t>%</w:t>
            </w:r>
          </w:p>
        </w:tc>
        <w:tc>
          <w:tcPr>
            <w:tcW w:w="757" w:type="dxa"/>
          </w:tcPr>
          <w:p w:rsidR="00DF27F2" w:rsidRPr="000539BB" w:rsidRDefault="00DF27F2">
            <w:pPr>
              <w:rPr>
                <w:rFonts w:ascii="Segoe UI" w:hAnsi="Segoe UI" w:cs="Segoe UI"/>
              </w:rPr>
            </w:pPr>
            <w:r w:rsidRPr="000539BB">
              <w:rPr>
                <w:rFonts w:ascii="Segoe UI" w:hAnsi="Segoe UI" w:cs="Segoe UI"/>
              </w:rPr>
              <w:t>60</w:t>
            </w:r>
            <w:r w:rsidR="000539BB">
              <w:rPr>
                <w:rFonts w:ascii="Segoe UI" w:hAnsi="Segoe UI" w:cs="Segoe UI"/>
              </w:rPr>
              <w:t>%</w:t>
            </w:r>
          </w:p>
        </w:tc>
        <w:tc>
          <w:tcPr>
            <w:tcW w:w="758" w:type="dxa"/>
            <w:shd w:val="clear" w:color="auto" w:fill="99FF99"/>
          </w:tcPr>
          <w:p w:rsidR="00DF27F2" w:rsidRPr="000539BB" w:rsidRDefault="00DF27F2">
            <w:pPr>
              <w:rPr>
                <w:rFonts w:ascii="Segoe UI" w:hAnsi="Segoe UI" w:cs="Segoe UI"/>
              </w:rPr>
            </w:pPr>
            <w:r w:rsidRPr="000539BB">
              <w:rPr>
                <w:rFonts w:ascii="Segoe UI" w:hAnsi="Segoe UI" w:cs="Segoe UI"/>
              </w:rPr>
              <w:t>10</w:t>
            </w:r>
            <w:r w:rsidR="000539BB">
              <w:rPr>
                <w:rFonts w:ascii="Segoe UI" w:hAnsi="Segoe UI" w:cs="Segoe UI"/>
              </w:rPr>
              <w:t>%</w:t>
            </w:r>
          </w:p>
        </w:tc>
        <w:tc>
          <w:tcPr>
            <w:tcW w:w="757" w:type="dxa"/>
          </w:tcPr>
          <w:p w:rsidR="00DF27F2" w:rsidRPr="000539BB" w:rsidRDefault="00DF27F2">
            <w:pPr>
              <w:rPr>
                <w:rFonts w:ascii="Segoe UI" w:hAnsi="Segoe UI" w:cs="Segoe UI"/>
              </w:rPr>
            </w:pPr>
            <w:r w:rsidRPr="000539BB">
              <w:rPr>
                <w:rFonts w:ascii="Segoe UI" w:hAnsi="Segoe UI" w:cs="Segoe UI"/>
              </w:rPr>
              <w:t>11</w:t>
            </w:r>
            <w:r w:rsidR="000539BB">
              <w:rPr>
                <w:rFonts w:ascii="Segoe UI" w:hAnsi="Segoe UI" w:cs="Segoe UI"/>
              </w:rPr>
              <w:t>%</w:t>
            </w:r>
          </w:p>
        </w:tc>
        <w:tc>
          <w:tcPr>
            <w:tcW w:w="758" w:type="dxa"/>
          </w:tcPr>
          <w:p w:rsidR="00DF27F2" w:rsidRPr="000539BB" w:rsidRDefault="00DF27F2" w:rsidP="00DF27F2">
            <w:pPr>
              <w:rPr>
                <w:rFonts w:ascii="Segoe UI" w:hAnsi="Segoe UI" w:cs="Segoe UI"/>
              </w:rPr>
            </w:pPr>
            <w:r w:rsidRPr="000539BB">
              <w:rPr>
                <w:rFonts w:ascii="Segoe UI" w:hAnsi="Segoe UI" w:cs="Segoe UI"/>
              </w:rPr>
              <w:t>9</w:t>
            </w:r>
            <w:r w:rsidR="000539BB">
              <w:rPr>
                <w:rFonts w:ascii="Segoe UI" w:hAnsi="Segoe UI" w:cs="Segoe UI"/>
              </w:rPr>
              <w:t>%</w:t>
            </w:r>
          </w:p>
        </w:tc>
      </w:tr>
    </w:tbl>
    <w:p w:rsidR="00176623" w:rsidRPr="000539BB" w:rsidRDefault="00176623">
      <w:pPr>
        <w:rPr>
          <w:rFonts w:ascii="Segoe UI" w:hAnsi="Segoe UI" w:cs="Segoe UI"/>
        </w:rPr>
      </w:pPr>
    </w:p>
    <w:p w:rsidR="00176623" w:rsidRPr="000539BB" w:rsidRDefault="00176623">
      <w:pPr>
        <w:rPr>
          <w:rFonts w:ascii="Segoe UI" w:hAnsi="Segoe UI" w:cs="Segoe UI"/>
        </w:rPr>
      </w:pPr>
    </w:p>
    <w:p w:rsidR="00176623" w:rsidRPr="000539BB" w:rsidRDefault="00176623">
      <w:pPr>
        <w:rPr>
          <w:rFonts w:ascii="Segoe UI" w:hAnsi="Segoe UI" w:cs="Segoe UI"/>
          <w:b/>
          <w:sz w:val="32"/>
          <w:u w:val="single"/>
        </w:rPr>
      </w:pPr>
      <w:r w:rsidRPr="000539BB">
        <w:rPr>
          <w:rFonts w:ascii="Segoe UI" w:hAnsi="Segoe UI" w:cs="Segoe UI"/>
          <w:b/>
          <w:sz w:val="32"/>
          <w:u w:val="single"/>
        </w:rPr>
        <w:t>Progress</w:t>
      </w:r>
    </w:p>
    <w:tbl>
      <w:tblPr>
        <w:tblStyle w:val="TableGrid"/>
        <w:tblW w:w="0" w:type="auto"/>
        <w:tblLook w:val="04A0" w:firstRow="1" w:lastRow="0" w:firstColumn="1" w:lastColumn="0" w:noHBand="0" w:noVBand="1"/>
      </w:tblPr>
      <w:tblGrid>
        <w:gridCol w:w="2254"/>
        <w:gridCol w:w="2254"/>
        <w:gridCol w:w="2254"/>
        <w:gridCol w:w="2254"/>
      </w:tblGrid>
      <w:tr w:rsidR="00176623" w:rsidRPr="000539BB" w:rsidTr="00207E03">
        <w:tc>
          <w:tcPr>
            <w:tcW w:w="2254" w:type="dxa"/>
            <w:shd w:val="clear" w:color="auto" w:fill="CCCCFF"/>
          </w:tcPr>
          <w:p w:rsidR="00176623" w:rsidRPr="000539BB" w:rsidRDefault="00176623">
            <w:pPr>
              <w:rPr>
                <w:rFonts w:ascii="Segoe UI" w:hAnsi="Segoe UI" w:cs="Segoe UI"/>
              </w:rPr>
            </w:pPr>
            <w:r w:rsidRPr="000539BB">
              <w:rPr>
                <w:rFonts w:ascii="Segoe UI" w:hAnsi="Segoe UI" w:cs="Segoe UI"/>
              </w:rPr>
              <w:t>Subject</w:t>
            </w:r>
          </w:p>
        </w:tc>
        <w:tc>
          <w:tcPr>
            <w:tcW w:w="2254" w:type="dxa"/>
            <w:shd w:val="clear" w:color="auto" w:fill="CCCCFF"/>
          </w:tcPr>
          <w:p w:rsidR="00176623" w:rsidRPr="000539BB" w:rsidRDefault="00176623">
            <w:pPr>
              <w:rPr>
                <w:rFonts w:ascii="Segoe UI" w:hAnsi="Segoe UI" w:cs="Segoe UI"/>
              </w:rPr>
            </w:pPr>
            <w:r w:rsidRPr="000539BB">
              <w:rPr>
                <w:rFonts w:ascii="Segoe UI" w:hAnsi="Segoe UI" w:cs="Segoe UI"/>
              </w:rPr>
              <w:t>Reading</w:t>
            </w:r>
          </w:p>
        </w:tc>
        <w:tc>
          <w:tcPr>
            <w:tcW w:w="2254" w:type="dxa"/>
            <w:shd w:val="clear" w:color="auto" w:fill="CCCCFF"/>
          </w:tcPr>
          <w:p w:rsidR="00176623" w:rsidRPr="000539BB" w:rsidRDefault="00176623">
            <w:pPr>
              <w:rPr>
                <w:rFonts w:ascii="Segoe UI" w:hAnsi="Segoe UI" w:cs="Segoe UI"/>
              </w:rPr>
            </w:pPr>
            <w:r w:rsidRPr="000539BB">
              <w:rPr>
                <w:rFonts w:ascii="Segoe UI" w:hAnsi="Segoe UI" w:cs="Segoe UI"/>
              </w:rPr>
              <w:t>Writing</w:t>
            </w:r>
          </w:p>
        </w:tc>
        <w:tc>
          <w:tcPr>
            <w:tcW w:w="2254" w:type="dxa"/>
            <w:shd w:val="clear" w:color="auto" w:fill="CCCCFF"/>
          </w:tcPr>
          <w:p w:rsidR="00176623" w:rsidRPr="000539BB" w:rsidRDefault="00176623">
            <w:pPr>
              <w:rPr>
                <w:rFonts w:ascii="Segoe UI" w:hAnsi="Segoe UI" w:cs="Segoe UI"/>
              </w:rPr>
            </w:pPr>
            <w:r w:rsidRPr="000539BB">
              <w:rPr>
                <w:rFonts w:ascii="Segoe UI" w:hAnsi="Segoe UI" w:cs="Segoe UI"/>
              </w:rPr>
              <w:t>Maths</w:t>
            </w:r>
          </w:p>
        </w:tc>
      </w:tr>
      <w:tr w:rsidR="00176623" w:rsidRPr="000539BB" w:rsidTr="00207E03">
        <w:tc>
          <w:tcPr>
            <w:tcW w:w="2254" w:type="dxa"/>
          </w:tcPr>
          <w:p w:rsidR="00176623" w:rsidRPr="000539BB" w:rsidRDefault="00176623">
            <w:pPr>
              <w:rPr>
                <w:rFonts w:ascii="Segoe UI" w:hAnsi="Segoe UI" w:cs="Segoe UI"/>
              </w:rPr>
            </w:pPr>
            <w:r w:rsidRPr="000539BB">
              <w:rPr>
                <w:rFonts w:ascii="Segoe UI" w:hAnsi="Segoe UI" w:cs="Segoe UI"/>
              </w:rPr>
              <w:t>Progress Measures Whole school</w:t>
            </w:r>
          </w:p>
        </w:tc>
        <w:tc>
          <w:tcPr>
            <w:tcW w:w="2254" w:type="dxa"/>
            <w:shd w:val="clear" w:color="auto" w:fill="F7CAAC" w:themeFill="accent2" w:themeFillTint="66"/>
          </w:tcPr>
          <w:p w:rsidR="00176623" w:rsidRPr="000539BB" w:rsidRDefault="006A5785">
            <w:pPr>
              <w:rPr>
                <w:rFonts w:ascii="Segoe UI" w:hAnsi="Segoe UI" w:cs="Segoe UI"/>
              </w:rPr>
            </w:pPr>
            <w:r w:rsidRPr="000539BB">
              <w:rPr>
                <w:rFonts w:ascii="Segoe UI" w:hAnsi="Segoe UI" w:cs="Segoe UI"/>
              </w:rPr>
              <w:t>-2.83</w:t>
            </w:r>
          </w:p>
        </w:tc>
        <w:tc>
          <w:tcPr>
            <w:tcW w:w="2254" w:type="dxa"/>
            <w:shd w:val="clear" w:color="auto" w:fill="99FF99"/>
          </w:tcPr>
          <w:p w:rsidR="00176623" w:rsidRPr="000539BB" w:rsidRDefault="006A5785">
            <w:pPr>
              <w:rPr>
                <w:rFonts w:ascii="Segoe UI" w:hAnsi="Segoe UI" w:cs="Segoe UI"/>
              </w:rPr>
            </w:pPr>
            <w:r w:rsidRPr="000539BB">
              <w:rPr>
                <w:rFonts w:ascii="Segoe UI" w:hAnsi="Segoe UI" w:cs="Segoe UI"/>
              </w:rPr>
              <w:t>0.28</w:t>
            </w:r>
          </w:p>
        </w:tc>
        <w:tc>
          <w:tcPr>
            <w:tcW w:w="2254" w:type="dxa"/>
            <w:shd w:val="clear" w:color="auto" w:fill="F7CAAC" w:themeFill="accent2" w:themeFillTint="66"/>
          </w:tcPr>
          <w:p w:rsidR="00176623" w:rsidRPr="000539BB" w:rsidRDefault="006A5785">
            <w:pPr>
              <w:rPr>
                <w:rFonts w:ascii="Segoe UI" w:hAnsi="Segoe UI" w:cs="Segoe UI"/>
              </w:rPr>
            </w:pPr>
            <w:r w:rsidRPr="000539BB">
              <w:rPr>
                <w:rFonts w:ascii="Segoe UI" w:hAnsi="Segoe UI" w:cs="Segoe UI"/>
              </w:rPr>
              <w:t>-2.73</w:t>
            </w:r>
          </w:p>
        </w:tc>
      </w:tr>
      <w:tr w:rsidR="00176623" w:rsidRPr="000539BB" w:rsidTr="00752C98">
        <w:tc>
          <w:tcPr>
            <w:tcW w:w="9016" w:type="dxa"/>
            <w:gridSpan w:val="4"/>
          </w:tcPr>
          <w:p w:rsidR="00176623" w:rsidRPr="000539BB" w:rsidRDefault="008965C0">
            <w:pPr>
              <w:rPr>
                <w:rFonts w:ascii="Segoe UI" w:hAnsi="Segoe UI" w:cs="Segoe UI"/>
              </w:rPr>
            </w:pPr>
            <w:r w:rsidRPr="000539BB">
              <w:rPr>
                <w:rFonts w:ascii="Segoe UI" w:hAnsi="Segoe UI" w:cs="Segoe UI"/>
              </w:rPr>
              <w:t>School is a</w:t>
            </w:r>
            <w:r w:rsidR="006A5785" w:rsidRPr="000539BB">
              <w:rPr>
                <w:rFonts w:ascii="Segoe UI" w:hAnsi="Segoe UI" w:cs="Segoe UI"/>
              </w:rPr>
              <w:t xml:space="preserve">bove average (0) in </w:t>
            </w:r>
            <w:r w:rsidRPr="000539BB">
              <w:rPr>
                <w:rFonts w:ascii="Segoe UI" w:hAnsi="Segoe UI" w:cs="Segoe UI"/>
              </w:rPr>
              <w:t>writing, therefore pupils in our school on average do better at key stage 2 than those with similar prior attainment nationally. In maths</w:t>
            </w:r>
            <w:r w:rsidR="006A5785" w:rsidRPr="000539BB">
              <w:rPr>
                <w:rFonts w:ascii="Segoe UI" w:hAnsi="Segoe UI" w:cs="Segoe UI"/>
              </w:rPr>
              <w:t xml:space="preserve"> and reading</w:t>
            </w:r>
            <w:r w:rsidR="00C669F5" w:rsidRPr="000539BB">
              <w:rPr>
                <w:rFonts w:ascii="Segoe UI" w:hAnsi="Segoe UI" w:cs="Segoe UI"/>
              </w:rPr>
              <w:t xml:space="preserve"> the average point score is</w:t>
            </w:r>
            <w:r w:rsidRPr="000539BB">
              <w:rPr>
                <w:rFonts w:ascii="Segoe UI" w:hAnsi="Segoe UI" w:cs="Segoe UI"/>
              </w:rPr>
              <w:t xml:space="preserve"> lower than national averages.</w:t>
            </w:r>
          </w:p>
        </w:tc>
      </w:tr>
    </w:tbl>
    <w:p w:rsidR="00176623" w:rsidRPr="000539BB" w:rsidRDefault="00176623">
      <w:pPr>
        <w:rPr>
          <w:rFonts w:ascii="Segoe UI" w:hAnsi="Segoe UI" w:cs="Segoe UI"/>
        </w:rPr>
      </w:pPr>
    </w:p>
    <w:p w:rsidR="008965C0" w:rsidRPr="000539BB" w:rsidRDefault="008965C0">
      <w:pPr>
        <w:rPr>
          <w:rFonts w:ascii="Segoe UI" w:hAnsi="Segoe UI" w:cs="Segoe UI"/>
          <w:b/>
          <w:sz w:val="28"/>
          <w:u w:val="single"/>
        </w:rPr>
      </w:pPr>
      <w:r w:rsidRPr="000539BB">
        <w:rPr>
          <w:rFonts w:ascii="Segoe UI" w:hAnsi="Segoe UI" w:cs="Segoe UI"/>
          <w:b/>
          <w:sz w:val="28"/>
          <w:u w:val="single"/>
        </w:rPr>
        <w:t xml:space="preserve">How is progress measured? </w:t>
      </w:r>
    </w:p>
    <w:p w:rsidR="008965C0" w:rsidRPr="000539BB" w:rsidRDefault="008965C0">
      <w:pPr>
        <w:rPr>
          <w:rFonts w:ascii="Segoe UI" w:hAnsi="Segoe UI" w:cs="Segoe UI"/>
        </w:rPr>
      </w:pPr>
      <w:r w:rsidRPr="000539BB">
        <w:rPr>
          <w:rFonts w:ascii="Segoe UI" w:hAnsi="Segoe UI" w:cs="Segoe UI"/>
        </w:rPr>
        <w:t xml:space="preserve">There is no ‘target’ for the amount of progress an individual pupil is expected to make. Any amount of progress a </w:t>
      </w:r>
      <w:bookmarkStart w:id="0" w:name="_GoBack"/>
      <w:bookmarkEnd w:id="0"/>
      <w:r w:rsidRPr="000539BB">
        <w:rPr>
          <w:rFonts w:ascii="Segoe UI" w:hAnsi="Segoe UI" w:cs="Segoe UI"/>
        </w:rPr>
        <w:t xml:space="preserve">pupil makes contributes towards the school’s progress score. The progress measures aim to capture the progress that pupils make from the end of key stage 1 to the end of primary school. </w:t>
      </w:r>
    </w:p>
    <w:p w:rsidR="008965C0" w:rsidRPr="000539BB" w:rsidRDefault="008965C0" w:rsidP="000539BB">
      <w:pPr>
        <w:rPr>
          <w:rFonts w:ascii="Segoe UI" w:hAnsi="Segoe UI" w:cs="Segoe UI"/>
        </w:rPr>
      </w:pPr>
      <w:r w:rsidRPr="000539BB">
        <w:rPr>
          <w:rFonts w:ascii="Segoe UI" w:hAnsi="Segoe UI" w:cs="Segoe UI"/>
        </w:rPr>
        <w:t xml:space="preserve">They are a type of value added measure, which means that pupils’ results are compared to the actual achievements of other pupils nationally with similar prior attainment. </w:t>
      </w:r>
    </w:p>
    <w:p w:rsidR="008965C0" w:rsidRPr="000539BB" w:rsidRDefault="008965C0">
      <w:pPr>
        <w:rPr>
          <w:rFonts w:ascii="Segoe UI" w:hAnsi="Segoe UI" w:cs="Segoe UI"/>
        </w:rPr>
      </w:pPr>
      <w:r w:rsidRPr="000539BB">
        <w:rPr>
          <w:rFonts w:ascii="Segoe UI" w:hAnsi="Segoe UI" w:cs="Segoe UI"/>
        </w:rPr>
        <w:t>A school’s progress scores for English reading, English writing and mathematics are calculated as its pupils’ average progress scores. This means that school level progress scores will be presented as positive and negative</w:t>
      </w:r>
      <w:r w:rsidRPr="000539BB">
        <w:rPr>
          <w:rFonts w:ascii="Segoe UI" w:hAnsi="Segoe UI" w:cs="Segoe UI"/>
        </w:rPr>
        <w:t xml:space="preserve"> numbers either side of zero. </w:t>
      </w:r>
    </w:p>
    <w:p w:rsidR="008965C0" w:rsidRPr="000539BB" w:rsidRDefault="008965C0">
      <w:pPr>
        <w:rPr>
          <w:rFonts w:ascii="Segoe UI" w:hAnsi="Segoe UI" w:cs="Segoe UI"/>
        </w:rPr>
      </w:pPr>
      <w:r w:rsidRPr="000539BB">
        <w:rPr>
          <w:rFonts w:ascii="Segoe UI" w:hAnsi="Segoe UI" w:cs="Segoe UI"/>
        </w:rPr>
        <w:t>A score of 0 means pupils in this school, on average, do about as well at key stage 2 as those with similar prior</w:t>
      </w:r>
      <w:r w:rsidRPr="000539BB">
        <w:rPr>
          <w:rFonts w:ascii="Segoe UI" w:hAnsi="Segoe UI" w:cs="Segoe UI"/>
        </w:rPr>
        <w:t xml:space="preserve"> attainment nationally. </w:t>
      </w:r>
    </w:p>
    <w:p w:rsidR="008965C0" w:rsidRPr="000539BB" w:rsidRDefault="008965C0">
      <w:pPr>
        <w:rPr>
          <w:rFonts w:ascii="Segoe UI" w:hAnsi="Segoe UI" w:cs="Segoe UI"/>
        </w:rPr>
      </w:pPr>
      <w:r w:rsidRPr="000539BB">
        <w:rPr>
          <w:rFonts w:ascii="Segoe UI" w:hAnsi="Segoe UI" w:cs="Segoe UI"/>
        </w:rPr>
        <w:t>A positive score means pupils in this school on average do better at key stage 2 than those with similar</w:t>
      </w:r>
      <w:r w:rsidRPr="000539BB">
        <w:rPr>
          <w:rFonts w:ascii="Segoe UI" w:hAnsi="Segoe UI" w:cs="Segoe UI"/>
        </w:rPr>
        <w:t xml:space="preserve"> prior attainment nationally. </w:t>
      </w:r>
    </w:p>
    <w:p w:rsidR="008965C0" w:rsidRPr="000539BB" w:rsidRDefault="008965C0">
      <w:pPr>
        <w:rPr>
          <w:rFonts w:ascii="Segoe UI" w:hAnsi="Segoe UI" w:cs="Segoe UI"/>
        </w:rPr>
      </w:pPr>
      <w:r w:rsidRPr="000539BB">
        <w:rPr>
          <w:rFonts w:ascii="Segoe UI" w:hAnsi="Segoe UI" w:cs="Segoe UI"/>
        </w:rPr>
        <w:t>A negative score means pupils in this school on average do worse at key stage 2 than those with similar prior attainment nationally. A negative score does not necessarily mean a school is below the floor. For example, a school with a mathematics progress score of -4 would mean that, on average, pupils in this school achieved 4 scaled score points lower in the key stage 2 mathematics test than other pupils with similar prior attainment nationally.</w:t>
      </w:r>
    </w:p>
    <w:sectPr w:rsidR="008965C0" w:rsidRPr="000539BB" w:rsidSect="00A93CEE">
      <w:pgSz w:w="11906" w:h="16838"/>
      <w:pgMar w:top="426" w:right="424" w:bottom="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623"/>
    <w:rsid w:val="000539BB"/>
    <w:rsid w:val="00156A42"/>
    <w:rsid w:val="00176623"/>
    <w:rsid w:val="00207E03"/>
    <w:rsid w:val="002B600C"/>
    <w:rsid w:val="00440357"/>
    <w:rsid w:val="005314F6"/>
    <w:rsid w:val="006A5785"/>
    <w:rsid w:val="008965C0"/>
    <w:rsid w:val="00A93CEE"/>
    <w:rsid w:val="00C669F5"/>
    <w:rsid w:val="00DF27F2"/>
    <w:rsid w:val="00FF2E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CCE93"/>
  <w15:chartTrackingRefBased/>
  <w15:docId w15:val="{66E4FC5F-C5B6-4F80-AEA7-93D3C1E18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766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426</TotalTime>
  <Pages>1</Pages>
  <Words>341</Words>
  <Characters>1946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Halton Borough Council</Company>
  <LinksUpToDate>false</LinksUpToDate>
  <CharactersWithSpaces>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DBTestW10</dc:creator>
  <cp:keywords/>
  <dc:description/>
  <cp:lastModifiedBy>DBTestW10</cp:lastModifiedBy>
  <cp:revision>8</cp:revision>
  <dcterms:created xsi:type="dcterms:W3CDTF">2021-02-17T12:53:00Z</dcterms:created>
  <dcterms:modified xsi:type="dcterms:W3CDTF">2021-02-17T19:59:00Z</dcterms:modified>
</cp:coreProperties>
</file>