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601"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3690"/>
        <w:gridCol w:w="3510"/>
        <w:gridCol w:w="3690"/>
        <w:gridCol w:w="2610"/>
      </w:tblGrid>
      <w:tr w:rsidR="00772B78" w:rsidRPr="003F0F6A" w14:paraId="2C2DCF35" w14:textId="77777777" w:rsidTr="00772B78">
        <w:trPr>
          <w:trHeight w:val="364"/>
        </w:trPr>
        <w:tc>
          <w:tcPr>
            <w:tcW w:w="1440" w:type="dxa"/>
          </w:tcPr>
          <w:p w14:paraId="27C5FCEE" w14:textId="77777777" w:rsidR="00772B78" w:rsidRPr="004C364C" w:rsidRDefault="00772B78" w:rsidP="00772B78">
            <w:pPr>
              <w:ind w:left="-21"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3690" w:type="dxa"/>
            <w:shd w:val="clear" w:color="auto" w:fill="FFE599" w:themeFill="accent4" w:themeFillTint="66"/>
          </w:tcPr>
          <w:p w14:paraId="7184FE17" w14:textId="77777777" w:rsidR="00772B78" w:rsidRPr="00D07ED8" w:rsidRDefault="00772B78" w:rsidP="00772B78">
            <w:pPr>
              <w:ind w:left="-21"/>
              <w:jc w:val="center"/>
              <w:rPr>
                <w:rFonts w:eastAsia="Times New Roman" w:cs="Times New Roman"/>
                <w:b/>
                <w:color w:val="7030A0"/>
                <w:sz w:val="40"/>
                <w:u w:val="single"/>
              </w:rPr>
            </w:pPr>
            <w:r w:rsidRPr="00D07ED8">
              <w:rPr>
                <w:rFonts w:eastAsia="Times New Roman" w:cs="Times New Roman"/>
                <w:b/>
                <w:color w:val="7030A0"/>
                <w:sz w:val="40"/>
                <w:u w:val="single"/>
              </w:rPr>
              <w:t>Autumn</w:t>
            </w:r>
          </w:p>
          <w:p w14:paraId="1614AB13" w14:textId="77777777" w:rsidR="00772B78" w:rsidRPr="00D07ED8" w:rsidRDefault="00772B78" w:rsidP="00772B78">
            <w:pPr>
              <w:ind w:left="-21"/>
              <w:jc w:val="center"/>
              <w:rPr>
                <w:rFonts w:eastAsia="Times New Roman" w:cs="Times New Roman"/>
                <w:b/>
                <w:color w:val="7030A0"/>
                <w:sz w:val="40"/>
                <w:u w:val="single"/>
              </w:rPr>
            </w:pPr>
          </w:p>
        </w:tc>
        <w:tc>
          <w:tcPr>
            <w:tcW w:w="3510" w:type="dxa"/>
            <w:shd w:val="clear" w:color="auto" w:fill="C5E0B3" w:themeFill="accent6" w:themeFillTint="66"/>
          </w:tcPr>
          <w:p w14:paraId="31F3AEFA" w14:textId="77777777" w:rsidR="00772B78" w:rsidRPr="00D07ED8" w:rsidRDefault="00772B78" w:rsidP="00772B78">
            <w:pPr>
              <w:ind w:left="-21"/>
              <w:jc w:val="center"/>
              <w:rPr>
                <w:rFonts w:eastAsia="Times New Roman" w:cs="Times New Roman"/>
                <w:b/>
                <w:color w:val="7030A0"/>
                <w:sz w:val="40"/>
                <w:u w:val="single"/>
              </w:rPr>
            </w:pPr>
            <w:r w:rsidRPr="00D07ED8">
              <w:rPr>
                <w:rFonts w:eastAsia="Times New Roman" w:cs="Times New Roman"/>
                <w:b/>
                <w:color w:val="7030A0"/>
                <w:sz w:val="40"/>
                <w:u w:val="single"/>
              </w:rPr>
              <w:t>Spring</w:t>
            </w:r>
          </w:p>
          <w:p w14:paraId="6C8C73B3" w14:textId="77777777" w:rsidR="00772B78" w:rsidRPr="00D07ED8" w:rsidRDefault="00772B78" w:rsidP="00772B78">
            <w:pPr>
              <w:ind w:left="-21"/>
              <w:jc w:val="center"/>
              <w:rPr>
                <w:rFonts w:eastAsia="Times New Roman" w:cs="Times New Roman"/>
                <w:b/>
                <w:color w:val="7030A0"/>
                <w:sz w:val="40"/>
                <w:u w:val="single"/>
              </w:rPr>
            </w:pPr>
          </w:p>
        </w:tc>
        <w:tc>
          <w:tcPr>
            <w:tcW w:w="3690" w:type="dxa"/>
            <w:shd w:val="clear" w:color="auto" w:fill="F7CAAC" w:themeFill="accent2" w:themeFillTint="66"/>
          </w:tcPr>
          <w:p w14:paraId="633F93C9" w14:textId="77777777" w:rsidR="00772B78" w:rsidRPr="00D07ED8" w:rsidRDefault="00772B78" w:rsidP="00772B78">
            <w:pPr>
              <w:ind w:left="-21"/>
              <w:jc w:val="center"/>
              <w:rPr>
                <w:rFonts w:eastAsia="Times New Roman" w:cs="Times New Roman"/>
                <w:b/>
                <w:color w:val="7030A0"/>
                <w:sz w:val="40"/>
                <w:u w:val="single"/>
              </w:rPr>
            </w:pPr>
            <w:r w:rsidRPr="00D07ED8">
              <w:rPr>
                <w:rFonts w:eastAsia="Times New Roman" w:cs="Times New Roman"/>
                <w:b/>
                <w:color w:val="7030A0"/>
                <w:sz w:val="40"/>
                <w:u w:val="single"/>
              </w:rPr>
              <w:t>Summer</w:t>
            </w:r>
          </w:p>
          <w:p w14:paraId="1915664E" w14:textId="77777777" w:rsidR="00772B78" w:rsidRPr="00D07ED8" w:rsidRDefault="00772B78" w:rsidP="00772B78">
            <w:pPr>
              <w:ind w:left="-21"/>
              <w:jc w:val="center"/>
              <w:rPr>
                <w:rFonts w:eastAsia="Times New Roman" w:cs="Times New Roman"/>
                <w:b/>
                <w:color w:val="7030A0"/>
                <w:sz w:val="40"/>
                <w:u w:val="single"/>
              </w:rPr>
            </w:pPr>
          </w:p>
        </w:tc>
        <w:tc>
          <w:tcPr>
            <w:tcW w:w="2610" w:type="dxa"/>
            <w:shd w:val="clear" w:color="auto" w:fill="DEEAF6" w:themeFill="accent1" w:themeFillTint="33"/>
          </w:tcPr>
          <w:p w14:paraId="65028178" w14:textId="77777777" w:rsidR="00772B78" w:rsidRPr="004C364C" w:rsidRDefault="00772B78" w:rsidP="00772B78">
            <w:pPr>
              <w:rPr>
                <w:rFonts w:eastAsia="Times New Roman" w:cs="Times New Roman"/>
                <w:b/>
                <w:color w:val="000000" w:themeColor="text1"/>
              </w:rPr>
            </w:pPr>
            <w:r w:rsidRPr="00C02009">
              <w:rPr>
                <w:rFonts w:eastAsia="Times New Roman" w:cs="Times New Roman"/>
                <w:b/>
                <w:color w:val="000000" w:themeColor="text1"/>
              </w:rPr>
              <w:t>Additional opportunities</w:t>
            </w:r>
          </w:p>
        </w:tc>
      </w:tr>
      <w:tr w:rsidR="00772B78" w14:paraId="62A3D473" w14:textId="77777777" w:rsidTr="00772B78">
        <w:trPr>
          <w:trHeight w:val="656"/>
        </w:trPr>
        <w:tc>
          <w:tcPr>
            <w:tcW w:w="1440" w:type="dxa"/>
          </w:tcPr>
          <w:p w14:paraId="7472EC55" w14:textId="77777777" w:rsidR="00772B78" w:rsidRPr="00D07ED8" w:rsidRDefault="00772B78" w:rsidP="00772B78">
            <w:pPr>
              <w:ind w:left="-21"/>
              <w:jc w:val="center"/>
              <w:rPr>
                <w:rFonts w:ascii="Candara" w:eastAsia="Times New Roman" w:hAnsi="Candara" w:cs="Times New Roman"/>
                <w:color w:val="000000" w:themeColor="text1"/>
                <w:sz w:val="40"/>
              </w:rPr>
            </w:pPr>
            <w:r w:rsidRPr="00D07ED8">
              <w:rPr>
                <w:rFonts w:ascii="Candara" w:eastAsia="Times New Roman" w:hAnsi="Candara" w:cs="Times New Roman"/>
                <w:color w:val="000000" w:themeColor="text1"/>
                <w:sz w:val="40"/>
              </w:rPr>
              <w:t>EYFS</w:t>
            </w:r>
          </w:p>
          <w:p w14:paraId="77E16F0A" w14:textId="77777777" w:rsidR="00772B78" w:rsidRPr="00D07ED8" w:rsidRDefault="00772B78" w:rsidP="00772B78">
            <w:pPr>
              <w:ind w:left="-21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07ED8">
              <w:rPr>
                <w:rFonts w:eastAsia="Times New Roman" w:cs="Times New Roman"/>
                <w:color w:val="000000" w:themeColor="text1"/>
                <w:sz w:val="18"/>
              </w:rPr>
              <w:t>(Understanding of the World)</w:t>
            </w:r>
          </w:p>
        </w:tc>
        <w:tc>
          <w:tcPr>
            <w:tcW w:w="3690" w:type="dxa"/>
            <w:shd w:val="clear" w:color="auto" w:fill="FFE599" w:themeFill="accent4" w:themeFillTint="66"/>
          </w:tcPr>
          <w:p w14:paraId="1E6DBDB5" w14:textId="77777777" w:rsidR="00772B78" w:rsidRPr="00D07ED8" w:rsidRDefault="00772B78" w:rsidP="00772B78">
            <w:pPr>
              <w:ind w:left="-21"/>
              <w:jc w:val="center"/>
              <w:rPr>
                <w:rFonts w:ascii="Candara" w:hAnsi="Candara"/>
                <w:sz w:val="28"/>
              </w:rPr>
            </w:pPr>
            <w:r w:rsidRPr="00D07ED8">
              <w:rPr>
                <w:rFonts w:ascii="Candara" w:hAnsi="Candara"/>
                <w:sz w:val="28"/>
              </w:rPr>
              <w:t>Where we live</w:t>
            </w:r>
          </w:p>
          <w:p w14:paraId="731391F5" w14:textId="77777777" w:rsidR="00772B78" w:rsidRPr="00D07ED8" w:rsidRDefault="00772B78" w:rsidP="00772B78">
            <w:pPr>
              <w:ind w:left="-21"/>
              <w:jc w:val="center"/>
              <w:rPr>
                <w:rFonts w:ascii="Candara" w:hAnsi="Candara"/>
                <w:sz w:val="28"/>
              </w:rPr>
            </w:pPr>
            <w:r w:rsidRPr="00D07ED8">
              <w:rPr>
                <w:rFonts w:ascii="Candara" w:hAnsi="Candara"/>
                <w:sz w:val="28"/>
              </w:rPr>
              <w:t>Celebrations</w:t>
            </w:r>
          </w:p>
        </w:tc>
        <w:tc>
          <w:tcPr>
            <w:tcW w:w="3510" w:type="dxa"/>
            <w:shd w:val="clear" w:color="auto" w:fill="C5E0B3" w:themeFill="accent6" w:themeFillTint="66"/>
          </w:tcPr>
          <w:p w14:paraId="50D34F9A" w14:textId="77777777" w:rsidR="00772B78" w:rsidRPr="00D07ED8" w:rsidRDefault="00772B78" w:rsidP="00772B78">
            <w:pPr>
              <w:ind w:left="-21"/>
              <w:jc w:val="center"/>
              <w:rPr>
                <w:rFonts w:ascii="Candara" w:hAnsi="Candara"/>
                <w:sz w:val="28"/>
              </w:rPr>
            </w:pPr>
            <w:r w:rsidRPr="00D07ED8">
              <w:rPr>
                <w:rFonts w:ascii="Candara" w:hAnsi="Candara"/>
                <w:sz w:val="28"/>
              </w:rPr>
              <w:t>Weather and Seasons</w:t>
            </w:r>
          </w:p>
          <w:p w14:paraId="55A19A7D" w14:textId="77777777" w:rsidR="00772B78" w:rsidRPr="00D07ED8" w:rsidRDefault="00772B78" w:rsidP="00772B78">
            <w:pPr>
              <w:ind w:left="-21"/>
              <w:jc w:val="center"/>
              <w:rPr>
                <w:rFonts w:ascii="Candara" w:hAnsi="Candara"/>
                <w:sz w:val="28"/>
              </w:rPr>
            </w:pPr>
            <w:r w:rsidRPr="00D07ED8">
              <w:rPr>
                <w:rFonts w:ascii="Candara" w:hAnsi="Candara"/>
                <w:sz w:val="28"/>
              </w:rPr>
              <w:t>Jungles</w:t>
            </w:r>
          </w:p>
        </w:tc>
        <w:tc>
          <w:tcPr>
            <w:tcW w:w="3690" w:type="dxa"/>
            <w:shd w:val="clear" w:color="auto" w:fill="F7CAAC" w:themeFill="accent2" w:themeFillTint="66"/>
          </w:tcPr>
          <w:p w14:paraId="33B09B8E" w14:textId="77777777" w:rsidR="00772B78" w:rsidRPr="00D07ED8" w:rsidRDefault="00772B78" w:rsidP="00772B78">
            <w:pPr>
              <w:tabs>
                <w:tab w:val="left" w:pos="1013"/>
              </w:tabs>
              <w:ind w:left="-21"/>
              <w:jc w:val="center"/>
              <w:rPr>
                <w:rFonts w:ascii="Candara" w:hAnsi="Candara"/>
                <w:sz w:val="28"/>
              </w:rPr>
            </w:pPr>
            <w:r w:rsidRPr="00D07ED8">
              <w:rPr>
                <w:rFonts w:ascii="Candara" w:hAnsi="Candara"/>
                <w:sz w:val="28"/>
              </w:rPr>
              <w:t>Transport and Travel</w:t>
            </w:r>
          </w:p>
          <w:p w14:paraId="194C70E1" w14:textId="77777777" w:rsidR="00772B78" w:rsidRPr="00D07ED8" w:rsidRDefault="00772B78" w:rsidP="00772B78">
            <w:pPr>
              <w:tabs>
                <w:tab w:val="left" w:pos="1013"/>
              </w:tabs>
              <w:ind w:left="-21"/>
              <w:jc w:val="center"/>
              <w:rPr>
                <w:rFonts w:ascii="Candara" w:hAnsi="Candara"/>
                <w:sz w:val="28"/>
              </w:rPr>
            </w:pPr>
            <w:r w:rsidRPr="00D07ED8">
              <w:rPr>
                <w:rFonts w:ascii="Candara" w:hAnsi="Candara"/>
                <w:sz w:val="28"/>
              </w:rPr>
              <w:t>Environment and Recycling</w:t>
            </w:r>
          </w:p>
        </w:tc>
        <w:tc>
          <w:tcPr>
            <w:tcW w:w="2610" w:type="dxa"/>
            <w:vMerge w:val="restart"/>
            <w:shd w:val="clear" w:color="auto" w:fill="DEEAF6" w:themeFill="accent1" w:themeFillTint="33"/>
          </w:tcPr>
          <w:p w14:paraId="2493167F" w14:textId="77777777" w:rsidR="00772B78" w:rsidRPr="00D34003" w:rsidRDefault="00772B78" w:rsidP="00772B78">
            <w:pPr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</w:p>
          <w:p w14:paraId="39D2C6CD" w14:textId="77777777" w:rsidR="00772B78" w:rsidRDefault="00772B78" w:rsidP="00E53188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r w:rsidRPr="00E82787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>• fieldwork•</w:t>
            </w:r>
          </w:p>
          <w:p w14:paraId="662176F2" w14:textId="77777777" w:rsidR="00772B78" w:rsidRPr="00E82787" w:rsidRDefault="00772B78" w:rsidP="00772B78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2CDCFEE7" w14:textId="77777777" w:rsidR="00772B78" w:rsidRPr="00E82787" w:rsidRDefault="00772B78" w:rsidP="00772B78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r w:rsidRPr="00E82787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 xml:space="preserve">• 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>cross curricular</w:t>
            </w:r>
            <w:r w:rsidRPr="00E82787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 xml:space="preserve"> opportunities • </w:t>
            </w:r>
          </w:p>
          <w:p w14:paraId="352BA75B" w14:textId="77777777" w:rsidR="00772B78" w:rsidRPr="00E82787" w:rsidRDefault="00772B78" w:rsidP="00772B78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66C013D1" w14:textId="77777777" w:rsidR="00772B78" w:rsidRPr="00E82787" w:rsidRDefault="00772B78" w:rsidP="00772B78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 xml:space="preserve"> • use of maps </w:t>
            </w:r>
            <w:r w:rsidRPr="00E82787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>•</w:t>
            </w:r>
          </w:p>
          <w:p w14:paraId="71C516E2" w14:textId="77777777" w:rsidR="00772B78" w:rsidRPr="00E82787" w:rsidRDefault="00772B78" w:rsidP="00772B78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310BD3C3" w14:textId="77777777" w:rsidR="00772B78" w:rsidRDefault="00772B78" w:rsidP="00772B78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r w:rsidRPr="00E82787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>• key geographical vocabulary •</w:t>
            </w:r>
          </w:p>
          <w:p w14:paraId="2DC7BCD4" w14:textId="77777777" w:rsidR="00772B78" w:rsidRPr="00D34003" w:rsidRDefault="00772B78" w:rsidP="00772B78">
            <w:pPr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72B78" w14:paraId="44E945AA" w14:textId="77777777" w:rsidTr="00772B78">
        <w:trPr>
          <w:trHeight w:val="656"/>
        </w:trPr>
        <w:tc>
          <w:tcPr>
            <w:tcW w:w="1440" w:type="dxa"/>
          </w:tcPr>
          <w:p w14:paraId="421A2BE6" w14:textId="77777777" w:rsidR="00772B78" w:rsidRPr="00D07ED8" w:rsidRDefault="00772B78" w:rsidP="00772B78">
            <w:pPr>
              <w:ind w:left="-21"/>
              <w:jc w:val="center"/>
              <w:rPr>
                <w:rFonts w:eastAsia="Times New Roman" w:cs="Times New Roman"/>
                <w:color w:val="000000" w:themeColor="text1"/>
                <w:sz w:val="40"/>
              </w:rPr>
            </w:pPr>
            <w:r w:rsidRPr="00D07ED8">
              <w:rPr>
                <w:rFonts w:eastAsia="Times New Roman" w:cs="Times New Roman"/>
                <w:color w:val="000000" w:themeColor="text1"/>
                <w:sz w:val="40"/>
              </w:rPr>
              <w:t>1</w:t>
            </w:r>
          </w:p>
        </w:tc>
        <w:tc>
          <w:tcPr>
            <w:tcW w:w="3690" w:type="dxa"/>
            <w:shd w:val="clear" w:color="auto" w:fill="FFE599" w:themeFill="accent4" w:themeFillTint="66"/>
          </w:tcPr>
          <w:p w14:paraId="0112F485" w14:textId="77777777" w:rsidR="00772B78" w:rsidRPr="00D07ED8" w:rsidRDefault="00772B78" w:rsidP="00772B78">
            <w:pPr>
              <w:ind w:left="-21"/>
              <w:jc w:val="center"/>
              <w:rPr>
                <w:rFonts w:ascii="Candara" w:eastAsia="Times New Roman" w:hAnsi="Candara" w:cs="Times New Roman"/>
                <w:color w:val="000000" w:themeColor="text1"/>
                <w:sz w:val="36"/>
                <w:szCs w:val="22"/>
              </w:rPr>
            </w:pPr>
            <w:hyperlink r:id="rId4" w:history="1">
              <w:r w:rsidRPr="00D07ED8">
                <w:rPr>
                  <w:rStyle w:val="Hyperlink"/>
                  <w:rFonts w:ascii="Candara" w:eastAsia="Times New Roman" w:hAnsi="Candara" w:cs="Times New Roman"/>
                  <w:color w:val="000000" w:themeColor="text1"/>
                  <w:sz w:val="36"/>
                  <w:szCs w:val="22"/>
                  <w:u w:val="none"/>
                </w:rPr>
                <w:t>Weather and climate</w:t>
              </w:r>
            </w:hyperlink>
          </w:p>
        </w:tc>
        <w:tc>
          <w:tcPr>
            <w:tcW w:w="3510" w:type="dxa"/>
            <w:shd w:val="clear" w:color="auto" w:fill="C5E0B3" w:themeFill="accent6" w:themeFillTint="66"/>
          </w:tcPr>
          <w:p w14:paraId="4F3B3D40" w14:textId="77777777" w:rsidR="00772B78" w:rsidRPr="00D07ED8" w:rsidRDefault="00772B78" w:rsidP="00772B78">
            <w:pPr>
              <w:ind w:left="-21"/>
              <w:jc w:val="center"/>
              <w:rPr>
                <w:rFonts w:ascii="Candara" w:eastAsia="Times New Roman" w:hAnsi="Candara" w:cs="Times New Roman"/>
                <w:color w:val="000000" w:themeColor="text1"/>
                <w:sz w:val="36"/>
                <w:szCs w:val="22"/>
              </w:rPr>
            </w:pPr>
            <w:hyperlink r:id="rId5" w:history="1">
              <w:r w:rsidRPr="00D07ED8">
                <w:rPr>
                  <w:rStyle w:val="Hyperlink"/>
                  <w:rFonts w:ascii="Candara" w:eastAsia="Times New Roman" w:hAnsi="Candara" w:cs="Times New Roman"/>
                  <w:color w:val="000000" w:themeColor="text1"/>
                  <w:sz w:val="36"/>
                  <w:szCs w:val="22"/>
                  <w:u w:val="none"/>
                </w:rPr>
                <w:t>United Kingdom</w:t>
              </w:r>
            </w:hyperlink>
          </w:p>
        </w:tc>
        <w:tc>
          <w:tcPr>
            <w:tcW w:w="3690" w:type="dxa"/>
            <w:shd w:val="clear" w:color="auto" w:fill="F7CAAC" w:themeFill="accent2" w:themeFillTint="66"/>
          </w:tcPr>
          <w:p w14:paraId="2EA99D2A" w14:textId="77777777" w:rsidR="00772B78" w:rsidRPr="00D07ED8" w:rsidRDefault="00772B78" w:rsidP="00772B78">
            <w:pPr>
              <w:ind w:left="-21"/>
              <w:jc w:val="center"/>
              <w:rPr>
                <w:rFonts w:ascii="Candara" w:eastAsia="Times New Roman" w:hAnsi="Candara" w:cs="Times New Roman"/>
                <w:color w:val="000000" w:themeColor="text1"/>
                <w:sz w:val="36"/>
                <w:szCs w:val="22"/>
              </w:rPr>
            </w:pPr>
            <w:hyperlink r:id="rId6" w:history="1">
              <w:r w:rsidRPr="00D07ED8">
                <w:rPr>
                  <w:rStyle w:val="Hyperlink"/>
                  <w:rFonts w:ascii="Candara" w:eastAsia="Times New Roman" w:hAnsi="Candara" w:cs="Times New Roman"/>
                  <w:color w:val="000000" w:themeColor="text1"/>
                  <w:sz w:val="36"/>
                  <w:szCs w:val="22"/>
                  <w:u w:val="none"/>
                </w:rPr>
                <w:t>Local area</w:t>
              </w:r>
            </w:hyperlink>
          </w:p>
        </w:tc>
        <w:tc>
          <w:tcPr>
            <w:tcW w:w="2610" w:type="dxa"/>
            <w:vMerge/>
            <w:shd w:val="clear" w:color="auto" w:fill="DEEAF6" w:themeFill="accent1" w:themeFillTint="33"/>
          </w:tcPr>
          <w:p w14:paraId="3BFF1C31" w14:textId="77777777" w:rsidR="00772B78" w:rsidRPr="00D34003" w:rsidRDefault="00772B78" w:rsidP="00772B78">
            <w:pPr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72B78" w14:paraId="7EF63BD5" w14:textId="77777777" w:rsidTr="00772B78">
        <w:trPr>
          <w:trHeight w:val="386"/>
        </w:trPr>
        <w:tc>
          <w:tcPr>
            <w:tcW w:w="1440" w:type="dxa"/>
          </w:tcPr>
          <w:p w14:paraId="442257A2" w14:textId="77777777" w:rsidR="00772B78" w:rsidRPr="00D07ED8" w:rsidRDefault="00772B78" w:rsidP="00772B78">
            <w:pPr>
              <w:ind w:left="-21"/>
              <w:jc w:val="center"/>
              <w:rPr>
                <w:rFonts w:eastAsia="Times New Roman" w:cs="Times New Roman"/>
                <w:color w:val="000000" w:themeColor="text1"/>
                <w:sz w:val="40"/>
              </w:rPr>
            </w:pPr>
            <w:r w:rsidRPr="00D07ED8">
              <w:rPr>
                <w:rFonts w:eastAsia="Times New Roman" w:cs="Times New Roman"/>
                <w:color w:val="000000" w:themeColor="text1"/>
                <w:sz w:val="40"/>
              </w:rPr>
              <w:t>2</w:t>
            </w:r>
          </w:p>
        </w:tc>
        <w:tc>
          <w:tcPr>
            <w:tcW w:w="3690" w:type="dxa"/>
            <w:shd w:val="clear" w:color="auto" w:fill="FFE599" w:themeFill="accent4" w:themeFillTint="66"/>
          </w:tcPr>
          <w:p w14:paraId="7488C9A0" w14:textId="77777777" w:rsidR="00772B78" w:rsidRPr="00D07ED8" w:rsidRDefault="00772B78" w:rsidP="00772B78">
            <w:pPr>
              <w:ind w:left="-21"/>
              <w:jc w:val="center"/>
              <w:rPr>
                <w:rFonts w:ascii="Candara" w:eastAsia="Times New Roman" w:hAnsi="Candara" w:cs="Times New Roman"/>
                <w:color w:val="000000" w:themeColor="text1"/>
                <w:sz w:val="36"/>
                <w:szCs w:val="22"/>
              </w:rPr>
            </w:pPr>
            <w:hyperlink r:id="rId7" w:history="1">
              <w:r w:rsidRPr="00D07ED8">
                <w:rPr>
                  <w:rStyle w:val="Hyperlink"/>
                  <w:rFonts w:ascii="Candara" w:eastAsia="Times New Roman" w:hAnsi="Candara" w:cs="Times New Roman"/>
                  <w:color w:val="000000" w:themeColor="text1"/>
                  <w:sz w:val="36"/>
                  <w:szCs w:val="22"/>
                  <w:u w:val="none"/>
                </w:rPr>
                <w:t>Continents and oceans</w:t>
              </w:r>
            </w:hyperlink>
          </w:p>
        </w:tc>
        <w:tc>
          <w:tcPr>
            <w:tcW w:w="3510" w:type="dxa"/>
            <w:shd w:val="clear" w:color="auto" w:fill="C5E0B3" w:themeFill="accent6" w:themeFillTint="66"/>
          </w:tcPr>
          <w:p w14:paraId="3EABEEEB" w14:textId="77777777" w:rsidR="00772B78" w:rsidRPr="00D07ED8" w:rsidRDefault="00772B78" w:rsidP="00772B78">
            <w:pPr>
              <w:ind w:left="-21"/>
              <w:jc w:val="center"/>
              <w:rPr>
                <w:rFonts w:ascii="Candara" w:eastAsia="Times New Roman" w:hAnsi="Candara" w:cs="Times New Roman"/>
                <w:color w:val="000000" w:themeColor="text1"/>
                <w:sz w:val="36"/>
                <w:szCs w:val="22"/>
              </w:rPr>
            </w:pPr>
            <w:hyperlink r:id="rId8" w:history="1">
              <w:r w:rsidRPr="00D07ED8">
                <w:rPr>
                  <w:rStyle w:val="Hyperlink"/>
                  <w:rFonts w:ascii="Candara" w:eastAsia="Times New Roman" w:hAnsi="Candara" w:cs="Times New Roman"/>
                  <w:color w:val="000000" w:themeColor="text1"/>
                  <w:sz w:val="36"/>
                  <w:szCs w:val="22"/>
                  <w:u w:val="none"/>
                </w:rPr>
                <w:t>Hot and cold places</w:t>
              </w:r>
            </w:hyperlink>
          </w:p>
        </w:tc>
        <w:tc>
          <w:tcPr>
            <w:tcW w:w="3690" w:type="dxa"/>
            <w:shd w:val="clear" w:color="auto" w:fill="F7CAAC" w:themeFill="accent2" w:themeFillTint="66"/>
          </w:tcPr>
          <w:p w14:paraId="64F98782" w14:textId="77777777" w:rsidR="00772B78" w:rsidRPr="00D07ED8" w:rsidRDefault="00772B78" w:rsidP="0049398D">
            <w:pPr>
              <w:ind w:left="-21"/>
              <w:jc w:val="center"/>
              <w:rPr>
                <w:rFonts w:ascii="Candara" w:eastAsia="Times New Roman" w:hAnsi="Candara" w:cs="Times New Roman"/>
                <w:color w:val="000000" w:themeColor="text1"/>
                <w:sz w:val="36"/>
                <w:szCs w:val="22"/>
              </w:rPr>
            </w:pPr>
            <w:r w:rsidRPr="00D07ED8">
              <w:rPr>
                <w:rFonts w:ascii="Candara" w:eastAsia="Times New Roman" w:hAnsi="Candara" w:cs="Times New Roman"/>
                <w:color w:val="000000" w:themeColor="text1"/>
                <w:sz w:val="36"/>
                <w:szCs w:val="22"/>
              </w:rPr>
              <w:t>T</w:t>
            </w:r>
            <w:r w:rsidR="0049398D">
              <w:rPr>
                <w:rFonts w:ascii="Candara" w:eastAsia="Times New Roman" w:hAnsi="Candara" w:cs="Times New Roman"/>
                <w:color w:val="000000" w:themeColor="text1"/>
                <w:sz w:val="36"/>
                <w:szCs w:val="22"/>
              </w:rPr>
              <w:t>ongling, China</w:t>
            </w:r>
          </w:p>
        </w:tc>
        <w:tc>
          <w:tcPr>
            <w:tcW w:w="2610" w:type="dxa"/>
            <w:vMerge/>
            <w:shd w:val="clear" w:color="auto" w:fill="DEEAF6" w:themeFill="accent1" w:themeFillTint="33"/>
          </w:tcPr>
          <w:p w14:paraId="53D073C5" w14:textId="77777777" w:rsidR="00772B78" w:rsidRPr="00D34003" w:rsidRDefault="00772B78" w:rsidP="00772B78">
            <w:pPr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72B78" w14:paraId="717E9BF1" w14:textId="77777777" w:rsidTr="00772B78">
        <w:trPr>
          <w:trHeight w:val="395"/>
        </w:trPr>
        <w:tc>
          <w:tcPr>
            <w:tcW w:w="1440" w:type="dxa"/>
          </w:tcPr>
          <w:p w14:paraId="47625077" w14:textId="77777777" w:rsidR="00772B78" w:rsidRPr="00D07ED8" w:rsidRDefault="00772B78" w:rsidP="00772B78">
            <w:pPr>
              <w:ind w:left="-21"/>
              <w:jc w:val="center"/>
              <w:rPr>
                <w:rFonts w:eastAsia="Times New Roman" w:cs="Times New Roman"/>
                <w:color w:val="000000" w:themeColor="text1"/>
                <w:sz w:val="40"/>
              </w:rPr>
            </w:pPr>
            <w:r w:rsidRPr="00D07ED8">
              <w:rPr>
                <w:rFonts w:eastAsia="Times New Roman" w:cs="Times New Roman"/>
                <w:color w:val="000000" w:themeColor="text1"/>
                <w:sz w:val="40"/>
              </w:rPr>
              <w:t>3</w:t>
            </w:r>
          </w:p>
        </w:tc>
        <w:tc>
          <w:tcPr>
            <w:tcW w:w="3690" w:type="dxa"/>
            <w:shd w:val="clear" w:color="auto" w:fill="FFE599" w:themeFill="accent4" w:themeFillTint="66"/>
          </w:tcPr>
          <w:p w14:paraId="21B5C943" w14:textId="77777777" w:rsidR="00772B78" w:rsidRPr="00D07ED8" w:rsidRDefault="00772B78" w:rsidP="00772B78">
            <w:pPr>
              <w:ind w:left="-21"/>
              <w:jc w:val="center"/>
              <w:rPr>
                <w:rFonts w:ascii="Candara" w:eastAsia="Times New Roman" w:hAnsi="Candara" w:cs="Times New Roman"/>
                <w:color w:val="000000" w:themeColor="text1"/>
                <w:sz w:val="36"/>
                <w:szCs w:val="22"/>
              </w:rPr>
            </w:pPr>
            <w:hyperlink r:id="rId9" w:history="1">
              <w:r w:rsidRPr="00D07ED8">
                <w:rPr>
                  <w:rStyle w:val="Hyperlink"/>
                  <w:rFonts w:ascii="Candara" w:eastAsia="Times New Roman" w:hAnsi="Candara" w:cs="Times New Roman"/>
                  <w:color w:val="000000" w:themeColor="text1"/>
                  <w:sz w:val="36"/>
                  <w:szCs w:val="22"/>
                  <w:u w:val="none"/>
                </w:rPr>
                <w:t>Climate zones</w:t>
              </w:r>
            </w:hyperlink>
          </w:p>
        </w:tc>
        <w:tc>
          <w:tcPr>
            <w:tcW w:w="3510" w:type="dxa"/>
            <w:shd w:val="clear" w:color="auto" w:fill="C5E0B3" w:themeFill="accent6" w:themeFillTint="66"/>
          </w:tcPr>
          <w:p w14:paraId="55F6D59F" w14:textId="77777777" w:rsidR="00772B78" w:rsidRPr="00D07ED8" w:rsidRDefault="00772B78" w:rsidP="00772B78">
            <w:pPr>
              <w:ind w:left="-21"/>
              <w:jc w:val="center"/>
              <w:rPr>
                <w:rFonts w:ascii="Candara" w:eastAsia="Times New Roman" w:hAnsi="Candara" w:cs="Times New Roman"/>
                <w:color w:val="000000" w:themeColor="text1"/>
                <w:sz w:val="36"/>
                <w:szCs w:val="22"/>
              </w:rPr>
            </w:pPr>
            <w:r w:rsidRPr="00D07ED8">
              <w:rPr>
                <w:rFonts w:ascii="Candara" w:eastAsia="Times New Roman" w:hAnsi="Candara" w:cs="Times New Roman"/>
                <w:color w:val="000000" w:themeColor="text1"/>
                <w:sz w:val="36"/>
                <w:szCs w:val="22"/>
              </w:rPr>
              <w:t>Earthquakes</w:t>
            </w:r>
          </w:p>
        </w:tc>
        <w:tc>
          <w:tcPr>
            <w:tcW w:w="3690" w:type="dxa"/>
            <w:shd w:val="clear" w:color="auto" w:fill="F7CAAC" w:themeFill="accent2" w:themeFillTint="66"/>
          </w:tcPr>
          <w:p w14:paraId="796E1D22" w14:textId="77777777" w:rsidR="00772B78" w:rsidRPr="00D07ED8" w:rsidRDefault="00772B78" w:rsidP="00772B78">
            <w:pPr>
              <w:ind w:left="-21"/>
              <w:jc w:val="center"/>
              <w:rPr>
                <w:rFonts w:ascii="Candara" w:eastAsia="Times New Roman" w:hAnsi="Candara" w:cs="Times New Roman"/>
                <w:bCs/>
                <w:i/>
                <w:iCs/>
                <w:color w:val="000000" w:themeColor="text1"/>
                <w:sz w:val="36"/>
                <w:szCs w:val="22"/>
              </w:rPr>
            </w:pPr>
            <w:hyperlink r:id="rId10" w:history="1">
              <w:r w:rsidRPr="00D07ED8">
                <w:rPr>
                  <w:rStyle w:val="Hyperlink"/>
                  <w:rFonts w:ascii="Candara" w:eastAsia="Times New Roman" w:hAnsi="Candara" w:cs="Times New Roman"/>
                  <w:color w:val="000000" w:themeColor="text1"/>
                  <w:sz w:val="36"/>
                  <w:szCs w:val="22"/>
                  <w:u w:val="none"/>
                </w:rPr>
                <w:t>North America</w:t>
              </w:r>
            </w:hyperlink>
          </w:p>
          <w:p w14:paraId="1060A288" w14:textId="77777777" w:rsidR="00772B78" w:rsidRPr="00D07ED8" w:rsidRDefault="00772B78" w:rsidP="00772B78">
            <w:pPr>
              <w:ind w:left="-21"/>
              <w:jc w:val="center"/>
              <w:rPr>
                <w:rFonts w:ascii="Candara" w:eastAsia="Times New Roman" w:hAnsi="Candara" w:cs="Times New Roman"/>
                <w:color w:val="000000" w:themeColor="text1"/>
                <w:sz w:val="36"/>
                <w:szCs w:val="22"/>
              </w:rPr>
            </w:pPr>
          </w:p>
        </w:tc>
        <w:tc>
          <w:tcPr>
            <w:tcW w:w="2610" w:type="dxa"/>
            <w:vMerge/>
            <w:shd w:val="clear" w:color="auto" w:fill="DEEAF6" w:themeFill="accent1" w:themeFillTint="33"/>
          </w:tcPr>
          <w:p w14:paraId="6647F493" w14:textId="77777777" w:rsidR="00772B78" w:rsidRPr="00D34003" w:rsidRDefault="00772B78" w:rsidP="00772B78">
            <w:pPr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72B78" w14:paraId="61632C19" w14:textId="77777777" w:rsidTr="00772B78">
        <w:trPr>
          <w:trHeight w:val="539"/>
        </w:trPr>
        <w:tc>
          <w:tcPr>
            <w:tcW w:w="1440" w:type="dxa"/>
          </w:tcPr>
          <w:p w14:paraId="21316603" w14:textId="77777777" w:rsidR="00772B78" w:rsidRPr="00D07ED8" w:rsidRDefault="00772B78" w:rsidP="00772B78">
            <w:pPr>
              <w:ind w:left="-21"/>
              <w:jc w:val="center"/>
              <w:rPr>
                <w:rFonts w:eastAsia="Times New Roman" w:cs="Times New Roman"/>
                <w:color w:val="000000" w:themeColor="text1"/>
                <w:sz w:val="40"/>
              </w:rPr>
            </w:pPr>
            <w:r w:rsidRPr="00D07ED8">
              <w:rPr>
                <w:rFonts w:eastAsia="Times New Roman" w:cs="Times New Roman"/>
                <w:color w:val="000000" w:themeColor="text1"/>
                <w:sz w:val="40"/>
              </w:rPr>
              <w:t>4</w:t>
            </w:r>
          </w:p>
        </w:tc>
        <w:tc>
          <w:tcPr>
            <w:tcW w:w="3690" w:type="dxa"/>
            <w:shd w:val="clear" w:color="auto" w:fill="FFE599" w:themeFill="accent4" w:themeFillTint="66"/>
          </w:tcPr>
          <w:p w14:paraId="7F23457F" w14:textId="77777777" w:rsidR="00772B78" w:rsidRPr="00D07ED8" w:rsidRDefault="00772B78" w:rsidP="00772B78">
            <w:pPr>
              <w:ind w:left="-21"/>
              <w:jc w:val="center"/>
              <w:rPr>
                <w:rFonts w:ascii="Candara" w:eastAsia="Times New Roman" w:hAnsi="Candara" w:cs="Times New Roman"/>
                <w:color w:val="000000" w:themeColor="text1"/>
                <w:sz w:val="36"/>
                <w:szCs w:val="22"/>
              </w:rPr>
            </w:pPr>
            <w:hyperlink r:id="rId11" w:history="1">
              <w:r w:rsidRPr="00D07ED8">
                <w:rPr>
                  <w:rStyle w:val="Hyperlink"/>
                  <w:rFonts w:ascii="Candara" w:eastAsia="Times New Roman" w:hAnsi="Candara" w:cs="Times New Roman"/>
                  <w:color w:val="000000" w:themeColor="text1"/>
                  <w:sz w:val="36"/>
                  <w:szCs w:val="22"/>
                  <w:u w:val="none"/>
                </w:rPr>
                <w:t>Mountains</w:t>
              </w:r>
            </w:hyperlink>
          </w:p>
        </w:tc>
        <w:tc>
          <w:tcPr>
            <w:tcW w:w="3510" w:type="dxa"/>
            <w:shd w:val="clear" w:color="auto" w:fill="C5E0B3" w:themeFill="accent6" w:themeFillTint="66"/>
          </w:tcPr>
          <w:p w14:paraId="072E1320" w14:textId="77777777" w:rsidR="00772B78" w:rsidRPr="00D07ED8" w:rsidRDefault="00772B78" w:rsidP="00772B78">
            <w:pPr>
              <w:jc w:val="center"/>
              <w:rPr>
                <w:rFonts w:ascii="Candara" w:eastAsia="Times New Roman" w:hAnsi="Candara" w:cs="Times New Roman"/>
                <w:color w:val="000000" w:themeColor="text1"/>
                <w:sz w:val="36"/>
                <w:szCs w:val="22"/>
              </w:rPr>
            </w:pPr>
            <w:r w:rsidRPr="00D07ED8">
              <w:rPr>
                <w:rFonts w:ascii="Candara" w:hAnsi="Candara"/>
                <w:sz w:val="36"/>
              </w:rPr>
              <w:t>Volcanoes</w:t>
            </w:r>
          </w:p>
        </w:tc>
        <w:tc>
          <w:tcPr>
            <w:tcW w:w="3690" w:type="dxa"/>
            <w:shd w:val="clear" w:color="auto" w:fill="F7CAAC" w:themeFill="accent2" w:themeFillTint="66"/>
          </w:tcPr>
          <w:p w14:paraId="0DA05B04" w14:textId="77777777" w:rsidR="00772B78" w:rsidRPr="00D07ED8" w:rsidRDefault="00772B78" w:rsidP="00772B78">
            <w:pPr>
              <w:ind w:left="-21"/>
              <w:jc w:val="center"/>
              <w:rPr>
                <w:rFonts w:ascii="Candara" w:eastAsia="Times New Roman" w:hAnsi="Candara" w:cs="Times New Roman"/>
                <w:bCs/>
                <w:i/>
                <w:iCs/>
                <w:color w:val="000000" w:themeColor="text1"/>
                <w:sz w:val="36"/>
                <w:szCs w:val="22"/>
              </w:rPr>
            </w:pPr>
            <w:hyperlink r:id="rId12" w:history="1">
              <w:r w:rsidRPr="00D07ED8">
                <w:rPr>
                  <w:rStyle w:val="Hyperlink"/>
                  <w:rFonts w:ascii="Candara" w:eastAsia="Times New Roman" w:hAnsi="Candara" w:cs="Times New Roman"/>
                  <w:color w:val="000000" w:themeColor="text1"/>
                  <w:sz w:val="36"/>
                  <w:szCs w:val="22"/>
                  <w:u w:val="none"/>
                </w:rPr>
                <w:t>European region</w:t>
              </w:r>
            </w:hyperlink>
          </w:p>
          <w:p w14:paraId="5BD05842" w14:textId="77777777" w:rsidR="00772B78" w:rsidRPr="00D07ED8" w:rsidRDefault="00772B78" w:rsidP="00772B78">
            <w:pPr>
              <w:ind w:left="-21"/>
              <w:jc w:val="center"/>
              <w:rPr>
                <w:rFonts w:ascii="Candara" w:eastAsia="Times New Roman" w:hAnsi="Candara" w:cs="Times New Roman"/>
                <w:color w:val="000000" w:themeColor="text1"/>
                <w:sz w:val="36"/>
                <w:szCs w:val="22"/>
              </w:rPr>
            </w:pPr>
            <w:r w:rsidRPr="00D07ED8">
              <w:rPr>
                <w:rFonts w:ascii="Candara" w:eastAsia="Times New Roman" w:hAnsi="Candara" w:cs="Times New Roman"/>
                <w:bCs/>
                <w:i/>
                <w:iCs/>
                <w:color w:val="000000" w:themeColor="text1"/>
                <w:sz w:val="36"/>
                <w:szCs w:val="22"/>
              </w:rPr>
              <w:t>Italy – Naples</w:t>
            </w:r>
          </w:p>
        </w:tc>
        <w:tc>
          <w:tcPr>
            <w:tcW w:w="2610" w:type="dxa"/>
            <w:vMerge/>
            <w:shd w:val="clear" w:color="auto" w:fill="DEEAF6" w:themeFill="accent1" w:themeFillTint="33"/>
          </w:tcPr>
          <w:p w14:paraId="62D6B178" w14:textId="77777777" w:rsidR="00772B78" w:rsidRPr="00D34003" w:rsidRDefault="00772B78" w:rsidP="00772B78">
            <w:pPr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72B78" w14:paraId="40186498" w14:textId="77777777" w:rsidTr="00772B78">
        <w:trPr>
          <w:trHeight w:val="593"/>
        </w:trPr>
        <w:tc>
          <w:tcPr>
            <w:tcW w:w="1440" w:type="dxa"/>
          </w:tcPr>
          <w:p w14:paraId="349F9D50" w14:textId="77777777" w:rsidR="00772B78" w:rsidRPr="00D07ED8" w:rsidRDefault="00772B78" w:rsidP="00772B78">
            <w:pPr>
              <w:ind w:left="-21"/>
              <w:jc w:val="center"/>
              <w:rPr>
                <w:rFonts w:eastAsia="Times New Roman" w:cs="Times New Roman"/>
                <w:color w:val="000000" w:themeColor="text1"/>
                <w:sz w:val="40"/>
              </w:rPr>
            </w:pPr>
            <w:r w:rsidRPr="00D07ED8">
              <w:rPr>
                <w:rFonts w:eastAsia="Times New Roman" w:cs="Times New Roman"/>
                <w:color w:val="000000" w:themeColor="text1"/>
                <w:sz w:val="40"/>
              </w:rPr>
              <w:t>5</w:t>
            </w:r>
          </w:p>
        </w:tc>
        <w:tc>
          <w:tcPr>
            <w:tcW w:w="3690" w:type="dxa"/>
            <w:shd w:val="clear" w:color="auto" w:fill="FFE599" w:themeFill="accent4" w:themeFillTint="66"/>
          </w:tcPr>
          <w:p w14:paraId="6A62E4EB" w14:textId="77777777" w:rsidR="00772B78" w:rsidRPr="00D07ED8" w:rsidRDefault="00772B78" w:rsidP="00772B78">
            <w:pPr>
              <w:tabs>
                <w:tab w:val="center" w:pos="1726"/>
              </w:tabs>
              <w:ind w:left="-21"/>
              <w:jc w:val="center"/>
              <w:rPr>
                <w:rFonts w:ascii="Candara" w:eastAsia="Times New Roman" w:hAnsi="Candara" w:cs="Times New Roman"/>
                <w:color w:val="000000" w:themeColor="text1"/>
                <w:sz w:val="36"/>
                <w:szCs w:val="22"/>
              </w:rPr>
            </w:pPr>
            <w:hyperlink r:id="rId13" w:history="1">
              <w:r w:rsidRPr="00D07ED8">
                <w:rPr>
                  <w:rStyle w:val="Hyperlink"/>
                  <w:rFonts w:ascii="Candara" w:eastAsia="Times New Roman" w:hAnsi="Candara" w:cs="Times New Roman"/>
                  <w:color w:val="000000" w:themeColor="text1"/>
                  <w:sz w:val="36"/>
                  <w:szCs w:val="22"/>
                  <w:u w:val="none"/>
                </w:rPr>
                <w:t>Rivers</w:t>
              </w:r>
            </w:hyperlink>
          </w:p>
        </w:tc>
        <w:tc>
          <w:tcPr>
            <w:tcW w:w="3510" w:type="dxa"/>
            <w:shd w:val="clear" w:color="auto" w:fill="C5E0B3" w:themeFill="accent6" w:themeFillTint="66"/>
          </w:tcPr>
          <w:p w14:paraId="6EF509EC" w14:textId="77777777" w:rsidR="00772B78" w:rsidRPr="00D07ED8" w:rsidRDefault="00772B78" w:rsidP="00772B78">
            <w:pPr>
              <w:ind w:left="-21"/>
              <w:jc w:val="center"/>
              <w:rPr>
                <w:rFonts w:ascii="Candara" w:eastAsia="Times New Roman" w:hAnsi="Candara" w:cs="Times New Roman"/>
                <w:color w:val="000000" w:themeColor="text1"/>
                <w:sz w:val="36"/>
                <w:szCs w:val="22"/>
              </w:rPr>
            </w:pPr>
            <w:hyperlink r:id="rId14" w:history="1">
              <w:r w:rsidRPr="00D07ED8">
                <w:rPr>
                  <w:rStyle w:val="Hyperlink"/>
                  <w:rFonts w:ascii="Candara" w:eastAsia="Times New Roman" w:hAnsi="Candara" w:cs="Times New Roman"/>
                  <w:color w:val="000000" w:themeColor="text1"/>
                  <w:sz w:val="36"/>
                  <w:szCs w:val="22"/>
                  <w:u w:val="none"/>
                </w:rPr>
                <w:t>Rainforests</w:t>
              </w:r>
            </w:hyperlink>
          </w:p>
        </w:tc>
        <w:tc>
          <w:tcPr>
            <w:tcW w:w="3690" w:type="dxa"/>
            <w:shd w:val="clear" w:color="auto" w:fill="F7CAAC" w:themeFill="accent2" w:themeFillTint="66"/>
          </w:tcPr>
          <w:p w14:paraId="498A9AEB" w14:textId="77777777" w:rsidR="00772B78" w:rsidRPr="00D07ED8" w:rsidRDefault="00772B78" w:rsidP="00772B78">
            <w:pPr>
              <w:jc w:val="center"/>
              <w:rPr>
                <w:rFonts w:ascii="Candara" w:eastAsia="Times New Roman" w:hAnsi="Candara" w:cs="Times New Roman"/>
                <w:bCs/>
                <w:i/>
                <w:iCs/>
                <w:color w:val="000000" w:themeColor="text1"/>
                <w:sz w:val="36"/>
                <w:szCs w:val="22"/>
              </w:rPr>
            </w:pPr>
            <w:r w:rsidRPr="00D07ED8">
              <w:rPr>
                <w:rFonts w:ascii="Candara" w:hAnsi="Candara"/>
                <w:sz w:val="36"/>
              </w:rPr>
              <w:t>The Amazon</w:t>
            </w:r>
          </w:p>
          <w:p w14:paraId="656610B2" w14:textId="77777777" w:rsidR="00772B78" w:rsidRPr="00D07ED8" w:rsidRDefault="00772B78" w:rsidP="00772B78">
            <w:pPr>
              <w:ind w:left="-21"/>
              <w:jc w:val="center"/>
              <w:rPr>
                <w:rFonts w:ascii="Candara" w:eastAsia="Times New Roman" w:hAnsi="Candara" w:cs="Times New Roman"/>
                <w:color w:val="000000" w:themeColor="text1"/>
                <w:sz w:val="36"/>
                <w:szCs w:val="22"/>
              </w:rPr>
            </w:pPr>
            <w:r w:rsidRPr="00D07ED8">
              <w:rPr>
                <w:rFonts w:ascii="Candara" w:eastAsia="Times New Roman" w:hAnsi="Candara" w:cs="Times New Roman"/>
                <w:bCs/>
                <w:i/>
                <w:iCs/>
                <w:color w:val="000000" w:themeColor="text1"/>
                <w:sz w:val="36"/>
                <w:szCs w:val="22"/>
              </w:rPr>
              <w:t>The Amazon</w:t>
            </w:r>
          </w:p>
        </w:tc>
        <w:tc>
          <w:tcPr>
            <w:tcW w:w="2610" w:type="dxa"/>
            <w:vMerge/>
            <w:shd w:val="clear" w:color="auto" w:fill="DEEAF6" w:themeFill="accent1" w:themeFillTint="33"/>
          </w:tcPr>
          <w:p w14:paraId="179B6903" w14:textId="77777777" w:rsidR="00772B78" w:rsidRPr="00D34003" w:rsidRDefault="00772B78" w:rsidP="00772B78">
            <w:pPr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772B78" w14:paraId="4D93B95F" w14:textId="77777777" w:rsidTr="00772B78">
        <w:trPr>
          <w:trHeight w:val="719"/>
        </w:trPr>
        <w:tc>
          <w:tcPr>
            <w:tcW w:w="1440" w:type="dxa"/>
          </w:tcPr>
          <w:p w14:paraId="02D7E028" w14:textId="77777777" w:rsidR="00772B78" w:rsidRPr="00D07ED8" w:rsidRDefault="00772B78" w:rsidP="00772B78">
            <w:pPr>
              <w:ind w:left="-21"/>
              <w:jc w:val="center"/>
              <w:rPr>
                <w:rFonts w:eastAsia="Times New Roman" w:cs="Times New Roman"/>
                <w:color w:val="000000" w:themeColor="text1"/>
                <w:sz w:val="40"/>
              </w:rPr>
            </w:pPr>
            <w:r w:rsidRPr="00D07ED8">
              <w:rPr>
                <w:rFonts w:eastAsia="Times New Roman" w:cs="Times New Roman"/>
                <w:color w:val="000000" w:themeColor="text1"/>
                <w:sz w:val="40"/>
              </w:rPr>
              <w:t>6</w:t>
            </w:r>
          </w:p>
        </w:tc>
        <w:tc>
          <w:tcPr>
            <w:tcW w:w="3690" w:type="dxa"/>
            <w:shd w:val="clear" w:color="auto" w:fill="FFE599" w:themeFill="accent4" w:themeFillTint="66"/>
          </w:tcPr>
          <w:p w14:paraId="2EBF1634" w14:textId="77777777" w:rsidR="00772B78" w:rsidRPr="00E709FC" w:rsidRDefault="00772B78" w:rsidP="00772B78">
            <w:pPr>
              <w:ind w:left="-21"/>
              <w:jc w:val="center"/>
              <w:rPr>
                <w:rFonts w:ascii="Candara" w:eastAsia="Times New Roman" w:hAnsi="Candara" w:cs="Times New Roman"/>
                <w:color w:val="000000" w:themeColor="text1"/>
                <w:sz w:val="36"/>
                <w:szCs w:val="22"/>
              </w:rPr>
            </w:pPr>
            <w:hyperlink r:id="rId15" w:history="1">
              <w:r w:rsidRPr="00E709FC">
                <w:rPr>
                  <w:rStyle w:val="Hyperlink"/>
                  <w:rFonts w:ascii="Candara" w:eastAsia="Times New Roman" w:hAnsi="Candara" w:cs="Times New Roman"/>
                  <w:color w:val="000000" w:themeColor="text1"/>
                  <w:sz w:val="36"/>
                  <w:szCs w:val="22"/>
                  <w:u w:val="none"/>
                </w:rPr>
                <w:t>Local</w:t>
              </w:r>
            </w:hyperlink>
            <w:r w:rsidRPr="00E709FC">
              <w:rPr>
                <w:rStyle w:val="Hyperlink"/>
                <w:rFonts w:ascii="Candara" w:eastAsia="Times New Roman" w:hAnsi="Candara" w:cs="Times New Roman"/>
                <w:color w:val="000000" w:themeColor="text1"/>
                <w:sz w:val="36"/>
                <w:szCs w:val="22"/>
                <w:u w:val="none"/>
              </w:rPr>
              <w:t xml:space="preserve"> Area and Region</w:t>
            </w:r>
          </w:p>
        </w:tc>
        <w:tc>
          <w:tcPr>
            <w:tcW w:w="3510" w:type="dxa"/>
            <w:shd w:val="clear" w:color="auto" w:fill="C5E0B3" w:themeFill="accent6" w:themeFillTint="66"/>
          </w:tcPr>
          <w:p w14:paraId="73C3A128" w14:textId="77777777" w:rsidR="00772B78" w:rsidRPr="00D07ED8" w:rsidRDefault="00772B78" w:rsidP="00772B78">
            <w:pPr>
              <w:ind w:left="-21"/>
              <w:jc w:val="center"/>
              <w:rPr>
                <w:rFonts w:ascii="Candara" w:eastAsia="Times New Roman" w:hAnsi="Candara" w:cs="Times New Roman"/>
                <w:color w:val="000000" w:themeColor="text1"/>
                <w:sz w:val="36"/>
                <w:szCs w:val="22"/>
              </w:rPr>
            </w:pPr>
            <w:hyperlink r:id="rId16" w:history="1">
              <w:r w:rsidRPr="00D07ED8">
                <w:rPr>
                  <w:rStyle w:val="Hyperlink"/>
                  <w:rFonts w:ascii="Candara" w:eastAsia="Times New Roman" w:hAnsi="Candara" w:cs="Times New Roman"/>
                  <w:color w:val="000000" w:themeColor="text1"/>
                  <w:sz w:val="36"/>
                  <w:szCs w:val="22"/>
                  <w:u w:val="none"/>
                </w:rPr>
                <w:t>United Kingdom</w:t>
              </w:r>
            </w:hyperlink>
          </w:p>
        </w:tc>
        <w:tc>
          <w:tcPr>
            <w:tcW w:w="3690" w:type="dxa"/>
            <w:shd w:val="clear" w:color="auto" w:fill="F7CAAC" w:themeFill="accent2" w:themeFillTint="66"/>
          </w:tcPr>
          <w:p w14:paraId="330A6B53" w14:textId="77777777" w:rsidR="00772B78" w:rsidRPr="00D07ED8" w:rsidRDefault="00772B78" w:rsidP="00772B78">
            <w:pPr>
              <w:ind w:left="-21"/>
              <w:jc w:val="center"/>
              <w:rPr>
                <w:rFonts w:ascii="Candara" w:eastAsia="Times New Roman" w:hAnsi="Candara" w:cs="Times New Roman"/>
                <w:bCs/>
                <w:color w:val="000000" w:themeColor="text1"/>
                <w:sz w:val="36"/>
                <w:szCs w:val="22"/>
              </w:rPr>
            </w:pPr>
            <w:r w:rsidRPr="00D07ED8">
              <w:rPr>
                <w:rFonts w:ascii="Candara" w:eastAsia="Times New Roman" w:hAnsi="Candara" w:cs="Times New Roman"/>
                <w:bCs/>
                <w:color w:val="000000" w:themeColor="text1"/>
                <w:sz w:val="36"/>
                <w:szCs w:val="22"/>
              </w:rPr>
              <w:t>Antarctica</w:t>
            </w:r>
          </w:p>
          <w:p w14:paraId="31C4294B" w14:textId="77777777" w:rsidR="00772B78" w:rsidRPr="00D07ED8" w:rsidRDefault="00772B78" w:rsidP="00772B78">
            <w:pPr>
              <w:ind w:left="-21"/>
              <w:jc w:val="center"/>
              <w:rPr>
                <w:rFonts w:ascii="Candara" w:eastAsia="Times New Roman" w:hAnsi="Candara" w:cs="Times New Roman"/>
                <w:bCs/>
                <w:color w:val="000000" w:themeColor="text1"/>
                <w:sz w:val="36"/>
                <w:szCs w:val="22"/>
              </w:rPr>
            </w:pPr>
          </w:p>
          <w:p w14:paraId="4D70E96D" w14:textId="77777777" w:rsidR="00772B78" w:rsidRPr="00D07ED8" w:rsidRDefault="00772B78" w:rsidP="00772B78">
            <w:pPr>
              <w:ind w:left="-21"/>
              <w:jc w:val="center"/>
              <w:rPr>
                <w:rFonts w:ascii="Candara" w:eastAsia="Times New Roman" w:hAnsi="Candara" w:cs="Times New Roman"/>
                <w:bCs/>
                <w:color w:val="000000" w:themeColor="text1"/>
                <w:sz w:val="36"/>
                <w:szCs w:val="22"/>
              </w:rPr>
            </w:pPr>
          </w:p>
        </w:tc>
        <w:tc>
          <w:tcPr>
            <w:tcW w:w="2610" w:type="dxa"/>
            <w:vMerge/>
            <w:shd w:val="clear" w:color="auto" w:fill="DEEAF6" w:themeFill="accent1" w:themeFillTint="33"/>
          </w:tcPr>
          <w:p w14:paraId="7FB7E9DD" w14:textId="77777777" w:rsidR="00772B78" w:rsidRPr="00D34003" w:rsidRDefault="00772B78" w:rsidP="00772B78">
            <w:pPr>
              <w:rPr>
                <w:rFonts w:eastAsia="Times New Roman" w:cs="Times New Roman"/>
                <w:color w:val="000000" w:themeColor="text1"/>
              </w:rPr>
            </w:pPr>
          </w:p>
        </w:tc>
      </w:tr>
    </w:tbl>
    <w:p w14:paraId="373B558B" w14:textId="77777777" w:rsidR="00772B78" w:rsidRPr="009E2119" w:rsidRDefault="00772B78" w:rsidP="00772B78">
      <w:pPr>
        <w:pStyle w:val="Header"/>
        <w:rPr>
          <w:rFonts w:ascii="Candara" w:hAnsi="Candara"/>
          <w:b/>
          <w:color w:val="7030A0"/>
          <w:sz w:val="36"/>
        </w:rPr>
      </w:pPr>
      <w:r w:rsidRPr="009E2119">
        <w:rPr>
          <w:rFonts w:ascii="Candara" w:hAnsi="Candara"/>
          <w:b/>
          <w:noProof/>
          <w:color w:val="7030A0"/>
          <w:sz w:val="36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0C3533B" wp14:editId="005CC47F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666115" cy="666115"/>
            <wp:effectExtent l="0" t="0" r="635" b="635"/>
            <wp:wrapTight wrapText="bothSides">
              <wp:wrapPolygon edited="0">
                <wp:start x="0" y="0"/>
                <wp:lineTo x="0" y="21003"/>
                <wp:lineTo x="21003" y="21003"/>
                <wp:lineTo x="210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Martin_sCatholicPr_2048_School_Logo small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2119">
        <w:rPr>
          <w:rFonts w:ascii="Candara" w:hAnsi="Candara"/>
          <w:b/>
          <w:color w:val="7030A0"/>
          <w:sz w:val="36"/>
        </w:rPr>
        <w:t xml:space="preserve">St Martin’s Catholic Primary School </w:t>
      </w:r>
    </w:p>
    <w:p w14:paraId="7A4D7BC7" w14:textId="77777777" w:rsidR="00772B78" w:rsidRDefault="00772B78" w:rsidP="00772B78">
      <w:pPr>
        <w:pStyle w:val="Header"/>
        <w:rPr>
          <w:rFonts w:ascii="Candara" w:hAnsi="Candara"/>
          <w:b/>
          <w:color w:val="7030A0"/>
          <w:sz w:val="36"/>
        </w:rPr>
      </w:pPr>
      <w:r>
        <w:rPr>
          <w:rFonts w:ascii="Candara" w:hAnsi="Candara"/>
          <w:b/>
          <w:color w:val="7030A0"/>
          <w:sz w:val="36"/>
        </w:rPr>
        <w:t>Geography</w:t>
      </w:r>
      <w:r w:rsidRPr="009E2119">
        <w:rPr>
          <w:rFonts w:ascii="Candara" w:hAnsi="Candara"/>
          <w:b/>
          <w:color w:val="7030A0"/>
          <w:sz w:val="36"/>
        </w:rPr>
        <w:t xml:space="preserve"> Units</w:t>
      </w:r>
    </w:p>
    <w:p w14:paraId="099269AC" w14:textId="77777777" w:rsidR="00772B78" w:rsidRPr="009E2119" w:rsidRDefault="00772B78" w:rsidP="00772B78">
      <w:pPr>
        <w:pStyle w:val="Header"/>
        <w:rPr>
          <w:rFonts w:ascii="Candara" w:hAnsi="Candara"/>
          <w:b/>
          <w:color w:val="7030A0"/>
          <w:sz w:val="36"/>
        </w:rPr>
      </w:pPr>
    </w:p>
    <w:p w14:paraId="50ECA002" w14:textId="77777777" w:rsidR="00000000" w:rsidRDefault="00000000"/>
    <w:sectPr w:rsidR="00AB5E96" w:rsidSect="00772B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B78"/>
    <w:rsid w:val="0006296C"/>
    <w:rsid w:val="000F2DFF"/>
    <w:rsid w:val="0049398D"/>
    <w:rsid w:val="004B0382"/>
    <w:rsid w:val="00772B78"/>
    <w:rsid w:val="0089166D"/>
    <w:rsid w:val="008D5132"/>
    <w:rsid w:val="00D03FD3"/>
    <w:rsid w:val="00E53188"/>
    <w:rsid w:val="00E709FC"/>
    <w:rsid w:val="00F7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37DD1"/>
  <w15:chartTrackingRefBased/>
  <w15:docId w15:val="{D717F92C-807C-420A-818A-9A913116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B78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B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2B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B78"/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709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dizzi.com/teachers/help/topic-planning/hot-cold-places/" TargetMode="External"/><Relationship Id="rId13" Type="http://schemas.openxmlformats.org/officeDocument/2006/relationships/hyperlink" Target="https://www.oddizzi.com/teachers/help/topic-planning/brazil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ddizzi.com/teachers/help/topic-planning/continents-and-oceans/" TargetMode="External"/><Relationship Id="rId12" Type="http://schemas.openxmlformats.org/officeDocument/2006/relationships/hyperlink" Target="https://www.oddizzi.com/teachers/help/topic-planning/europe/" TargetMode="External"/><Relationship Id="rId1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s://www.oddizzi.com/teachers/help/topic-planning/the-uk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ddizzi.com/teachers/help/topic-planning/local-area-studies/" TargetMode="External"/><Relationship Id="rId11" Type="http://schemas.openxmlformats.org/officeDocument/2006/relationships/hyperlink" Target="https://www.oddizzi.com/teachers/help/topic-planning/mountains/" TargetMode="External"/><Relationship Id="rId5" Type="http://schemas.openxmlformats.org/officeDocument/2006/relationships/hyperlink" Target="https://www.oddizzi.com/teachers/help/topic-planning/the-uk/" TargetMode="External"/><Relationship Id="rId15" Type="http://schemas.openxmlformats.org/officeDocument/2006/relationships/hyperlink" Target="https://www.oddizzi.com/teachers/help/topic-planning/local-area-studies/" TargetMode="External"/><Relationship Id="rId10" Type="http://schemas.openxmlformats.org/officeDocument/2006/relationships/hyperlink" Target="https://www.oddizzi.com/teachers/help/topic-planning/north-america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oddizzi.com/teachers/help/topic-planning/weather-climate-2/" TargetMode="External"/><Relationship Id="rId9" Type="http://schemas.openxmlformats.org/officeDocument/2006/relationships/hyperlink" Target="https://www.oddizzi.com/teachers/help/topic-planning/climate/" TargetMode="External"/><Relationship Id="rId14" Type="http://schemas.openxmlformats.org/officeDocument/2006/relationships/hyperlink" Target="https://www.oddizzi.com/teachers/help/topic-planning/rainfores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Parker</dc:creator>
  <cp:keywords/>
  <dc:description/>
  <cp:lastModifiedBy>Sarah Moseley</cp:lastModifiedBy>
  <cp:revision>2</cp:revision>
  <cp:lastPrinted>2024-03-06T11:37:00Z</cp:lastPrinted>
  <dcterms:created xsi:type="dcterms:W3CDTF">2025-01-10T13:04:00Z</dcterms:created>
  <dcterms:modified xsi:type="dcterms:W3CDTF">2025-01-10T13:04:00Z</dcterms:modified>
</cp:coreProperties>
</file>